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7668" w:rsidRDefault="00547668" w:rsidP="00432FB2">
      <w:pPr>
        <w:spacing w:after="100" w:afterAutospacing="1"/>
        <w:jc w:val="center"/>
        <w:rPr>
          <w:rFonts w:ascii="Maiandra GD" w:hAnsi="Maiandra GD"/>
          <w:sz w:val="28"/>
          <w:lang w:val="es-MX"/>
        </w:rPr>
      </w:pPr>
      <w:r>
        <w:rPr>
          <w:rFonts w:ascii="Maiandra GD" w:hAnsi="Maiandra GD"/>
          <w:noProof/>
          <w:sz w:val="28"/>
          <w:lang w:val="es-MX" w:eastAsia="es-MX"/>
        </w:rPr>
        <w:drawing>
          <wp:anchor distT="0" distB="0" distL="114300" distR="114300" simplePos="0" relativeHeight="251694080" behindDoc="1" locked="0" layoutInCell="1" allowOverlap="1">
            <wp:simplePos x="0" y="0"/>
            <wp:positionH relativeFrom="margin">
              <wp:align>right</wp:align>
            </wp:positionH>
            <wp:positionV relativeFrom="paragraph">
              <wp:posOffset>0</wp:posOffset>
            </wp:positionV>
            <wp:extent cx="946785" cy="1162050"/>
            <wp:effectExtent l="0" t="0" r="5715" b="0"/>
            <wp:wrapSquare wrapText="bothSides"/>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 enesam.jpg"/>
                    <pic:cNvPicPr/>
                  </pic:nvPicPr>
                  <pic:blipFill>
                    <a:blip r:embed="rId8">
                      <a:extLst>
                        <a:ext uri="{28A0092B-C50C-407E-A947-70E740481C1C}">
                          <a14:useLocalDpi xmlns:a14="http://schemas.microsoft.com/office/drawing/2010/main" val="0"/>
                        </a:ext>
                      </a:extLst>
                    </a:blip>
                    <a:stretch>
                      <a:fillRect/>
                    </a:stretch>
                  </pic:blipFill>
                  <pic:spPr>
                    <a:xfrm>
                      <a:off x="0" y="0"/>
                      <a:ext cx="946785" cy="1162050"/>
                    </a:xfrm>
                    <a:prstGeom prst="rect">
                      <a:avLst/>
                    </a:prstGeom>
                  </pic:spPr>
                </pic:pic>
              </a:graphicData>
            </a:graphic>
            <wp14:sizeRelH relativeFrom="page">
              <wp14:pctWidth>0</wp14:pctWidth>
            </wp14:sizeRelH>
            <wp14:sizeRelV relativeFrom="page">
              <wp14:pctHeight>0</wp14:pctHeight>
            </wp14:sizeRelV>
          </wp:anchor>
        </w:drawing>
      </w:r>
      <w:r w:rsidR="00672CDA" w:rsidRPr="00672CDA">
        <w:rPr>
          <w:rFonts w:ascii="Maiandra GD" w:hAnsi="Maiandra GD"/>
          <w:sz w:val="28"/>
          <w:lang w:val="es-MX"/>
        </w:rPr>
        <w:t>ESCUELA NORMAL EXPERIMENTAL DE</w:t>
      </w:r>
      <w:r>
        <w:rPr>
          <w:rFonts w:ascii="Maiandra GD" w:hAnsi="Maiandra GD"/>
          <w:sz w:val="28"/>
          <w:lang w:val="es-MX"/>
        </w:rPr>
        <w:t xml:space="preserve">                                                                                        </w:t>
      </w:r>
      <w:r w:rsidR="00672CDA" w:rsidRPr="00672CDA">
        <w:rPr>
          <w:rFonts w:ascii="Maiandra GD" w:hAnsi="Maiandra GD"/>
          <w:sz w:val="28"/>
          <w:lang w:val="es-MX"/>
        </w:rPr>
        <w:t xml:space="preserve"> </w:t>
      </w:r>
      <w:r>
        <w:rPr>
          <w:rFonts w:ascii="Maiandra GD" w:hAnsi="Maiandra GD"/>
          <w:sz w:val="28"/>
          <w:lang w:val="es-MX"/>
        </w:rPr>
        <w:t xml:space="preserve">                                                                   </w:t>
      </w:r>
      <w:r w:rsidR="00672CDA" w:rsidRPr="00672CDA">
        <w:rPr>
          <w:rFonts w:ascii="Maiandra GD" w:hAnsi="Maiandra GD"/>
          <w:sz w:val="28"/>
          <w:lang w:val="es-MX"/>
        </w:rPr>
        <w:t>SAN ANTONIO MATUTE</w:t>
      </w:r>
      <w:r>
        <w:rPr>
          <w:rFonts w:ascii="Maiandra GD" w:hAnsi="Maiandra GD"/>
          <w:sz w:val="28"/>
          <w:lang w:val="es-MX"/>
        </w:rPr>
        <w:br/>
        <w:t>San Antonio Matute municipio de Ameca, Jalisco.</w:t>
      </w:r>
    </w:p>
    <w:p w:rsidR="00547668" w:rsidRPr="00672CDA" w:rsidRDefault="00547668" w:rsidP="00672CDA">
      <w:pPr>
        <w:jc w:val="center"/>
        <w:rPr>
          <w:rFonts w:ascii="Maiandra GD" w:hAnsi="Maiandra GD"/>
          <w:sz w:val="28"/>
          <w:lang w:val="es-MX"/>
        </w:rPr>
      </w:pPr>
    </w:p>
    <w:tbl>
      <w:tblPr>
        <w:tblStyle w:val="Tablaconcuadrcula"/>
        <w:tblW w:w="0" w:type="auto"/>
        <w:tblInd w:w="180" w:type="dxa"/>
        <w:tblLook w:val="04A0" w:firstRow="1" w:lastRow="0" w:firstColumn="1" w:lastColumn="0" w:noHBand="0" w:noVBand="1"/>
      </w:tblPr>
      <w:tblGrid>
        <w:gridCol w:w="2848"/>
        <w:gridCol w:w="628"/>
        <w:gridCol w:w="935"/>
        <w:gridCol w:w="1646"/>
        <w:gridCol w:w="6495"/>
      </w:tblGrid>
      <w:tr w:rsidR="00C67FD5" w:rsidRPr="0087314D" w:rsidTr="007424F3">
        <w:trPr>
          <w:trHeight w:val="123"/>
        </w:trPr>
        <w:tc>
          <w:tcPr>
            <w:tcW w:w="12552" w:type="dxa"/>
            <w:gridSpan w:val="5"/>
            <w:tcBorders>
              <w:top w:val="nil"/>
              <w:left w:val="nil"/>
              <w:bottom w:val="nil"/>
              <w:right w:val="nil"/>
            </w:tcBorders>
          </w:tcPr>
          <w:p w:rsidR="00C67FD5" w:rsidRPr="00C254FA" w:rsidRDefault="00C254FA" w:rsidP="00C67FD5">
            <w:pPr>
              <w:rPr>
                <w:lang w:val="es-MX"/>
              </w:rPr>
            </w:pPr>
            <w:r w:rsidRPr="00093F4B">
              <w:rPr>
                <w:rFonts w:ascii="Maiandra GD" w:hAnsi="Maiandra GD"/>
                <w:b/>
                <w:noProof/>
                <w:sz w:val="24"/>
                <w:lang w:val="es-MX" w:eastAsia="es-MX"/>
              </w:rPr>
              <mc:AlternateContent>
                <mc:Choice Requires="wps">
                  <w:drawing>
                    <wp:anchor distT="0" distB="0" distL="114300" distR="114300" simplePos="0" relativeHeight="251681792" behindDoc="0" locked="0" layoutInCell="1" allowOverlap="1" wp14:anchorId="656FC1EA" wp14:editId="0B6F1A6F">
                      <wp:simplePos x="0" y="0"/>
                      <wp:positionH relativeFrom="column">
                        <wp:posOffset>5426075</wp:posOffset>
                      </wp:positionH>
                      <wp:positionV relativeFrom="paragraph">
                        <wp:posOffset>156845</wp:posOffset>
                      </wp:positionV>
                      <wp:extent cx="1260000" cy="0"/>
                      <wp:effectExtent l="0" t="0" r="35560" b="19050"/>
                      <wp:wrapNone/>
                      <wp:docPr id="5" name="Conector recto 5"/>
                      <wp:cNvGraphicFramePr/>
                      <a:graphic xmlns:a="http://schemas.openxmlformats.org/drawingml/2006/main">
                        <a:graphicData uri="http://schemas.microsoft.com/office/word/2010/wordprocessingShape">
                          <wps:wsp>
                            <wps:cNvCnPr/>
                            <wps:spPr>
                              <a:xfrm>
                                <a:off x="0" y="0"/>
                                <a:ext cx="126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5159FB24" id="Conector recto 5"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7.25pt,12.35pt" to="526.45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" strokecolor="black [3213]" strokeweight=".5pt">
                      <v:stroke joinstyle="miter"/>
                    </v:line>
                  </w:pict>
                </mc:Fallback>
              </mc:AlternateContent>
            </w:r>
            <w:r w:rsidRPr="00093F4B">
              <w:rPr>
                <w:rFonts w:ascii="Maiandra GD" w:hAnsi="Maiandra GD"/>
                <w:b/>
                <w:noProof/>
                <w:sz w:val="24"/>
                <w:lang w:val="es-MX" w:eastAsia="es-MX"/>
              </w:rPr>
              <mc:AlternateContent>
                <mc:Choice Requires="wps">
                  <w:drawing>
                    <wp:anchor distT="0" distB="0" distL="114300" distR="114300" simplePos="0" relativeHeight="251702272" behindDoc="0" locked="0" layoutInCell="1" allowOverlap="1" wp14:anchorId="213F012B" wp14:editId="091C88B2">
                      <wp:simplePos x="0" y="0"/>
                      <wp:positionH relativeFrom="column">
                        <wp:posOffset>3276600</wp:posOffset>
                      </wp:positionH>
                      <wp:positionV relativeFrom="paragraph">
                        <wp:posOffset>147320</wp:posOffset>
                      </wp:positionV>
                      <wp:extent cx="1332000" cy="0"/>
                      <wp:effectExtent l="0" t="0" r="20955" b="19050"/>
                      <wp:wrapNone/>
                      <wp:docPr id="3" name="Conector recto 3"/>
                      <wp:cNvGraphicFramePr/>
                      <a:graphic xmlns:a="http://schemas.openxmlformats.org/drawingml/2006/main">
                        <a:graphicData uri="http://schemas.microsoft.com/office/word/2010/wordprocessingShape">
                          <wps:wsp>
                            <wps:cNvCnPr/>
                            <wps:spPr>
                              <a:xfrm>
                                <a:off x="0" y="0"/>
                                <a:ext cx="1332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375E3528" id="Conector recto 3" o:spid="_x0000_s1026" style="position:absolute;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8pt,11.6pt" to="362.9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" strokecolor="black [3213]" strokeweight=".5pt">
                      <v:stroke joinstyle="miter"/>
                    </v:line>
                  </w:pict>
                </mc:Fallback>
              </mc:AlternateContent>
            </w:r>
            <w:r w:rsidR="00C67FD5" w:rsidRPr="00093F4B">
              <w:rPr>
                <w:rFonts w:ascii="Maiandra GD" w:hAnsi="Maiandra GD"/>
                <w:b/>
                <w:noProof/>
                <w:sz w:val="24"/>
                <w:lang w:val="es-MX" w:eastAsia="es-MX"/>
              </w:rPr>
              <mc:AlternateContent>
                <mc:Choice Requires="wps">
                  <w:drawing>
                    <wp:anchor distT="0" distB="0" distL="114300" distR="114300" simplePos="0" relativeHeight="251661312" behindDoc="0" locked="0" layoutInCell="1" allowOverlap="1" wp14:anchorId="738A9636" wp14:editId="26B195D2">
                      <wp:simplePos x="0" y="0"/>
                      <wp:positionH relativeFrom="column">
                        <wp:posOffset>647700</wp:posOffset>
                      </wp:positionH>
                      <wp:positionV relativeFrom="paragraph">
                        <wp:posOffset>139065</wp:posOffset>
                      </wp:positionV>
                      <wp:extent cx="1800000" cy="0"/>
                      <wp:effectExtent l="0" t="0" r="29210" b="19050"/>
                      <wp:wrapNone/>
                      <wp:docPr id="2" name="Conector recto 2"/>
                      <wp:cNvGraphicFramePr/>
                      <a:graphic xmlns:a="http://schemas.openxmlformats.org/drawingml/2006/main">
                        <a:graphicData uri="http://schemas.microsoft.com/office/word/2010/wordprocessingShape">
                          <wps:wsp>
                            <wps:cNvCnPr/>
                            <wps:spPr>
                              <a:xfrm flipV="1">
                                <a:off x="0" y="0"/>
                                <a:ext cx="180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714E00EC" id="Conector recto 2"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pt,10.95pt" to="192.75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" strokecolor="black [3213]" strokeweight=".5pt">
                      <v:stroke joinstyle="miter"/>
                    </v:line>
                  </w:pict>
                </mc:Fallback>
              </mc:AlternateContent>
            </w:r>
            <w:r w:rsidR="00C67FD5" w:rsidRPr="00093F4B">
              <w:rPr>
                <w:rFonts w:ascii="Maiandra GD" w:hAnsi="Maiandra GD"/>
                <w:b/>
                <w:sz w:val="24"/>
                <w:lang w:val="es-MX"/>
              </w:rPr>
              <w:t xml:space="preserve">ESCUELA: </w:t>
            </w:r>
            <w:r w:rsidR="00672CDA">
              <w:rPr>
                <w:rFonts w:ascii="Maiandra GD" w:hAnsi="Maiandra GD"/>
                <w:b/>
                <w:sz w:val="24"/>
                <w:lang w:val="es-MX"/>
              </w:rPr>
              <w:t xml:space="preserve"> </w:t>
            </w:r>
            <w:r w:rsidR="00494028">
              <w:rPr>
                <w:rFonts w:ascii="Maiandra GD" w:hAnsi="Maiandra GD"/>
                <w:b/>
                <w:sz w:val="24"/>
                <w:lang w:val="es-MX"/>
              </w:rPr>
              <w:t>“</w:t>
            </w:r>
            <w:r w:rsidR="00494028">
              <w:rPr>
                <w:rFonts w:ascii="Maiandra GD" w:hAnsi="Maiandra GD"/>
                <w:sz w:val="24"/>
                <w:lang w:val="es-MX"/>
              </w:rPr>
              <w:t>Rafael Jiménez”</w:t>
            </w:r>
            <w:r w:rsidR="00093F4B" w:rsidRPr="00093F4B">
              <w:rPr>
                <w:rFonts w:ascii="Maiandra GD" w:hAnsi="Maiandra GD"/>
                <w:b/>
                <w:sz w:val="24"/>
                <w:lang w:val="es-MX"/>
              </w:rPr>
              <w:t xml:space="preserve">              </w:t>
            </w:r>
            <w:r>
              <w:rPr>
                <w:rFonts w:ascii="Maiandra GD" w:hAnsi="Maiandra GD"/>
                <w:b/>
                <w:sz w:val="24"/>
                <w:lang w:val="es-MX"/>
              </w:rPr>
              <w:t xml:space="preserve">     LUGAR:    </w:t>
            </w:r>
            <w:r>
              <w:rPr>
                <w:rFonts w:ascii="Maiandra GD" w:hAnsi="Maiandra GD"/>
                <w:sz w:val="24"/>
                <w:lang w:val="es-MX"/>
              </w:rPr>
              <w:t xml:space="preserve">Ameca, Jalisco           </w:t>
            </w:r>
            <w:r w:rsidR="00093F4B" w:rsidRPr="00093F4B">
              <w:rPr>
                <w:rFonts w:ascii="Maiandra GD" w:hAnsi="Maiandra GD"/>
                <w:b/>
                <w:sz w:val="24"/>
                <w:lang w:val="es-MX"/>
              </w:rPr>
              <w:t xml:space="preserve">CLAVE: </w:t>
            </w:r>
            <w:r w:rsidR="00145EDB">
              <w:rPr>
                <w:rFonts w:ascii="Maiandra GD" w:hAnsi="Maiandra GD"/>
                <w:b/>
                <w:sz w:val="24"/>
                <w:lang w:val="es-MX"/>
              </w:rPr>
              <w:t xml:space="preserve">    </w:t>
            </w:r>
            <w:r w:rsidR="00145EDB" w:rsidRPr="00145EDB">
              <w:rPr>
                <w:rFonts w:ascii="Maiandra GD" w:hAnsi="Maiandra GD"/>
                <w:sz w:val="24"/>
                <w:lang w:val="es-MX"/>
              </w:rPr>
              <w:t>14DPR1611G</w:t>
            </w:r>
          </w:p>
          <w:p w:rsidR="00C67FD5" w:rsidRPr="00093F4B" w:rsidRDefault="00C67FD5" w:rsidP="00093F4B">
            <w:pPr>
              <w:tabs>
                <w:tab w:val="left" w:pos="4845"/>
              </w:tabs>
              <w:rPr>
                <w:rFonts w:ascii="Maiandra GD" w:hAnsi="Maiandra GD"/>
                <w:b/>
                <w:sz w:val="24"/>
                <w:lang w:val="es-MX"/>
              </w:rPr>
            </w:pPr>
            <w:r w:rsidRPr="00093F4B">
              <w:rPr>
                <w:rFonts w:ascii="Maiandra GD" w:hAnsi="Maiandra GD"/>
                <w:b/>
                <w:noProof/>
                <w:sz w:val="24"/>
                <w:lang w:val="es-MX" w:eastAsia="es-MX"/>
              </w:rPr>
              <mc:AlternateContent>
                <mc:Choice Requires="wps">
                  <w:drawing>
                    <wp:anchor distT="0" distB="0" distL="114300" distR="114300" simplePos="0" relativeHeight="251665408" behindDoc="0" locked="0" layoutInCell="1" allowOverlap="1" wp14:anchorId="07D903BB" wp14:editId="2B70C938">
                      <wp:simplePos x="0" y="0"/>
                      <wp:positionH relativeFrom="column">
                        <wp:posOffset>533400</wp:posOffset>
                      </wp:positionH>
                      <wp:positionV relativeFrom="paragraph">
                        <wp:posOffset>145415</wp:posOffset>
                      </wp:positionV>
                      <wp:extent cx="1047750" cy="0"/>
                      <wp:effectExtent l="0" t="0" r="19050" b="19050"/>
                      <wp:wrapNone/>
                      <wp:docPr id="4" name="Conector recto 4"/>
                      <wp:cNvGraphicFramePr/>
                      <a:graphic xmlns:a="http://schemas.openxmlformats.org/drawingml/2006/main">
                        <a:graphicData uri="http://schemas.microsoft.com/office/word/2010/wordprocessingShape">
                          <wps:wsp>
                            <wps:cNvCnPr/>
                            <wps:spPr>
                              <a:xfrm>
                                <a:off x="0" y="0"/>
                                <a:ext cx="10477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6B547638" id="Conector recto 4"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pt,11.45pt" to="124.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" strokecolor="black [3213]" strokeweight=".5pt">
                      <v:stroke joinstyle="miter"/>
                    </v:line>
                  </w:pict>
                </mc:Fallback>
              </mc:AlternateContent>
            </w:r>
            <w:r w:rsidRPr="00093F4B">
              <w:rPr>
                <w:rFonts w:ascii="Maiandra GD" w:hAnsi="Maiandra GD"/>
                <w:b/>
                <w:sz w:val="24"/>
                <w:lang w:val="es-MX"/>
              </w:rPr>
              <w:t>ZONA:</w:t>
            </w:r>
            <w:r w:rsidR="00093F4B" w:rsidRPr="00093F4B">
              <w:rPr>
                <w:rFonts w:ascii="Maiandra GD" w:hAnsi="Maiandra GD"/>
                <w:b/>
                <w:sz w:val="24"/>
                <w:lang w:val="es-MX"/>
              </w:rPr>
              <w:t xml:space="preserve">          </w:t>
            </w:r>
            <w:r w:rsidR="00093F4B" w:rsidRPr="00145EDB">
              <w:rPr>
                <w:rFonts w:ascii="Maiandra GD" w:hAnsi="Maiandra GD"/>
                <w:sz w:val="24"/>
                <w:lang w:val="es-MX"/>
              </w:rPr>
              <w:t xml:space="preserve"> </w:t>
            </w:r>
            <w:r w:rsidR="00145EDB" w:rsidRPr="00145EDB">
              <w:rPr>
                <w:rFonts w:ascii="Maiandra GD" w:hAnsi="Maiandra GD"/>
                <w:sz w:val="24"/>
                <w:lang w:val="es-MX"/>
              </w:rPr>
              <w:t>086</w:t>
            </w:r>
            <w:r w:rsidR="00093F4B" w:rsidRPr="00093F4B">
              <w:rPr>
                <w:rFonts w:ascii="Maiandra GD" w:hAnsi="Maiandra GD"/>
                <w:b/>
                <w:sz w:val="24"/>
                <w:lang w:val="es-MX"/>
              </w:rPr>
              <w:t xml:space="preserve">                  </w:t>
            </w:r>
          </w:p>
          <w:p w:rsidR="00C67FD5" w:rsidRPr="00672CDA" w:rsidRDefault="00093F4B" w:rsidP="00494028">
            <w:pPr>
              <w:tabs>
                <w:tab w:val="left" w:pos="2325"/>
                <w:tab w:val="left" w:pos="7815"/>
              </w:tabs>
              <w:rPr>
                <w:rFonts w:ascii="Maiandra GD" w:hAnsi="Maiandra GD"/>
                <w:noProof/>
                <w:sz w:val="24"/>
                <w:lang w:val="es-MX"/>
              </w:rPr>
            </w:pPr>
            <w:r w:rsidRPr="00093F4B">
              <w:rPr>
                <w:rFonts w:ascii="Maiandra GD" w:hAnsi="Maiandra GD"/>
                <w:b/>
                <w:noProof/>
                <w:sz w:val="24"/>
                <w:lang w:val="es-MX" w:eastAsia="es-MX"/>
              </w:rPr>
              <mc:AlternateContent>
                <mc:Choice Requires="wps">
                  <w:drawing>
                    <wp:anchor distT="0" distB="0" distL="114300" distR="114300" simplePos="0" relativeHeight="251687936" behindDoc="0" locked="0" layoutInCell="1" allowOverlap="1" wp14:anchorId="02BA6E21" wp14:editId="451F8AD4">
                      <wp:simplePos x="0" y="0"/>
                      <wp:positionH relativeFrom="column">
                        <wp:posOffset>4587875</wp:posOffset>
                      </wp:positionH>
                      <wp:positionV relativeFrom="paragraph">
                        <wp:posOffset>138430</wp:posOffset>
                      </wp:positionV>
                      <wp:extent cx="1047750" cy="0"/>
                      <wp:effectExtent l="0" t="0" r="19050" b="19050"/>
                      <wp:wrapNone/>
                      <wp:docPr id="13" name="Conector recto 13"/>
                      <wp:cNvGraphicFramePr/>
                      <a:graphic xmlns:a="http://schemas.openxmlformats.org/drawingml/2006/main">
                        <a:graphicData uri="http://schemas.microsoft.com/office/word/2010/wordprocessingShape">
                          <wps:wsp>
                            <wps:cNvCnPr/>
                            <wps:spPr>
                              <a:xfrm>
                                <a:off x="0" y="0"/>
                                <a:ext cx="10477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3611EE98" id="Conector recto 13"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1.25pt,10.9pt" to="443.75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" strokecolor="black [3213]" strokeweight=".5pt">
                      <v:stroke joinstyle="miter"/>
                    </v:line>
                  </w:pict>
                </mc:Fallback>
              </mc:AlternateContent>
            </w:r>
            <w:r w:rsidRPr="00093F4B">
              <w:rPr>
                <w:rFonts w:ascii="Maiandra GD" w:hAnsi="Maiandra GD"/>
                <w:b/>
                <w:noProof/>
                <w:sz w:val="24"/>
                <w:lang w:val="es-MX" w:eastAsia="es-MX"/>
              </w:rPr>
              <mc:AlternateContent>
                <mc:Choice Requires="wps">
                  <w:drawing>
                    <wp:anchor distT="0" distB="0" distL="114300" distR="114300" simplePos="0" relativeHeight="251685888" behindDoc="0" locked="0" layoutInCell="1" allowOverlap="1" wp14:anchorId="04E4F83B" wp14:editId="5F13A1A2">
                      <wp:simplePos x="0" y="0"/>
                      <wp:positionH relativeFrom="column">
                        <wp:posOffset>2806700</wp:posOffset>
                      </wp:positionH>
                      <wp:positionV relativeFrom="paragraph">
                        <wp:posOffset>147320</wp:posOffset>
                      </wp:positionV>
                      <wp:extent cx="1047750" cy="0"/>
                      <wp:effectExtent l="0" t="0" r="19050" b="19050"/>
                      <wp:wrapNone/>
                      <wp:docPr id="12" name="Conector recto 12"/>
                      <wp:cNvGraphicFramePr/>
                      <a:graphic xmlns:a="http://schemas.openxmlformats.org/drawingml/2006/main">
                        <a:graphicData uri="http://schemas.microsoft.com/office/word/2010/wordprocessingShape">
                          <wps:wsp>
                            <wps:cNvCnPr/>
                            <wps:spPr>
                              <a:xfrm>
                                <a:off x="0" y="0"/>
                                <a:ext cx="10477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2D7B18C7" id="Conector recto 12"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1pt,11.6pt" to="303.5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" strokecolor="black [3213]" strokeweight=".5pt">
                      <v:stroke joinstyle="miter"/>
                    </v:line>
                  </w:pict>
                </mc:Fallback>
              </mc:AlternateContent>
            </w:r>
            <w:r w:rsidRPr="00093F4B">
              <w:rPr>
                <w:rFonts w:ascii="Maiandra GD" w:hAnsi="Maiandra GD"/>
                <w:b/>
                <w:noProof/>
                <w:sz w:val="24"/>
                <w:lang w:val="es-MX" w:eastAsia="es-MX"/>
              </w:rPr>
              <mc:AlternateContent>
                <mc:Choice Requires="wps">
                  <w:drawing>
                    <wp:anchor distT="0" distB="0" distL="114300" distR="114300" simplePos="0" relativeHeight="251683840" behindDoc="0" locked="0" layoutInCell="1" allowOverlap="1" wp14:anchorId="0F2CB885" wp14:editId="41AF72AD">
                      <wp:simplePos x="0" y="0"/>
                      <wp:positionH relativeFrom="column">
                        <wp:posOffset>596900</wp:posOffset>
                      </wp:positionH>
                      <wp:positionV relativeFrom="paragraph">
                        <wp:posOffset>156845</wp:posOffset>
                      </wp:positionV>
                      <wp:extent cx="1371600" cy="0"/>
                      <wp:effectExtent l="0" t="0" r="19050" b="19050"/>
                      <wp:wrapNone/>
                      <wp:docPr id="7" name="Conector recto 7"/>
                      <wp:cNvGraphicFramePr/>
                      <a:graphic xmlns:a="http://schemas.openxmlformats.org/drawingml/2006/main">
                        <a:graphicData uri="http://schemas.microsoft.com/office/word/2010/wordprocessingShape">
                          <wps:wsp>
                            <wps:cNvCnPr/>
                            <wps:spPr>
                              <a:xfrm>
                                <a:off x="0" y="0"/>
                                <a:ext cx="1371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46F0B4CE" id="Conector recto 7"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pt,12.35pt" to="155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" strokecolor="black [3213]" strokeweight=".5pt">
                      <v:stroke joinstyle="miter"/>
                    </v:line>
                  </w:pict>
                </mc:Fallback>
              </mc:AlternateContent>
            </w:r>
            <w:r w:rsidR="00C67FD5" w:rsidRPr="00093F4B">
              <w:rPr>
                <w:rFonts w:ascii="Maiandra GD" w:hAnsi="Maiandra GD"/>
                <w:b/>
                <w:sz w:val="24"/>
                <w:lang w:val="es-MX"/>
              </w:rPr>
              <w:t>TURNO:</w:t>
            </w:r>
            <w:r w:rsidR="00672CDA">
              <w:rPr>
                <w:rFonts w:ascii="Maiandra GD" w:hAnsi="Maiandra GD"/>
                <w:b/>
                <w:sz w:val="24"/>
                <w:lang w:val="es-MX"/>
              </w:rPr>
              <w:t xml:space="preserve"> </w:t>
            </w:r>
            <w:r w:rsidR="00672CDA">
              <w:rPr>
                <w:rFonts w:ascii="Maiandra GD" w:hAnsi="Maiandra GD"/>
                <w:sz w:val="24"/>
                <w:lang w:val="es-MX"/>
              </w:rPr>
              <w:t xml:space="preserve">MATUTINO  </w:t>
            </w:r>
            <w:r w:rsidRPr="00093F4B">
              <w:rPr>
                <w:rFonts w:ascii="Maiandra GD" w:hAnsi="Maiandra GD"/>
                <w:b/>
                <w:sz w:val="24"/>
                <w:lang w:val="es-MX"/>
              </w:rPr>
              <w:t xml:space="preserve">             GRADO:</w:t>
            </w:r>
            <w:r w:rsidRPr="00093F4B">
              <w:rPr>
                <w:rFonts w:ascii="Maiandra GD" w:hAnsi="Maiandra GD"/>
                <w:b/>
                <w:noProof/>
                <w:sz w:val="24"/>
                <w:lang w:val="es-MX"/>
              </w:rPr>
              <w:t xml:space="preserve"> </w:t>
            </w:r>
            <w:r w:rsidR="00494028">
              <w:rPr>
                <w:rFonts w:ascii="Maiandra GD" w:hAnsi="Maiandra GD"/>
                <w:b/>
                <w:sz w:val="24"/>
                <w:lang w:val="es-MX"/>
              </w:rPr>
              <w:t xml:space="preserve">     </w:t>
            </w:r>
            <w:r w:rsidR="00672CDA">
              <w:rPr>
                <w:rFonts w:ascii="Maiandra GD" w:hAnsi="Maiandra GD"/>
                <w:sz w:val="24"/>
                <w:lang w:val="es-MX"/>
              </w:rPr>
              <w:t>1°</w:t>
            </w:r>
            <w:r w:rsidR="00672CDA">
              <w:rPr>
                <w:rFonts w:ascii="Maiandra GD" w:hAnsi="Maiandra GD"/>
                <w:b/>
                <w:sz w:val="24"/>
                <w:lang w:val="es-MX"/>
              </w:rPr>
              <w:t xml:space="preserve">                  </w:t>
            </w:r>
            <w:r w:rsidR="00494028">
              <w:rPr>
                <w:rFonts w:ascii="Maiandra GD" w:hAnsi="Maiandra GD"/>
                <w:b/>
                <w:sz w:val="24"/>
                <w:lang w:val="es-MX"/>
              </w:rPr>
              <w:t xml:space="preserve"> GRUPO:</w:t>
            </w:r>
            <w:r w:rsidR="00494028">
              <w:rPr>
                <w:rFonts w:ascii="Maiandra GD" w:hAnsi="Maiandra GD"/>
                <w:b/>
                <w:sz w:val="24"/>
                <w:lang w:val="es-MX"/>
              </w:rPr>
              <w:tab/>
            </w:r>
            <w:r w:rsidR="00494028" w:rsidRPr="00494028">
              <w:rPr>
                <w:rFonts w:ascii="Maiandra GD" w:hAnsi="Maiandra GD"/>
                <w:sz w:val="24"/>
                <w:lang w:val="es-MX"/>
              </w:rPr>
              <w:t>“A”</w:t>
            </w:r>
          </w:p>
          <w:p w:rsidR="00093F4B" w:rsidRPr="00093F4B" w:rsidRDefault="00093F4B" w:rsidP="00093F4B">
            <w:pPr>
              <w:tabs>
                <w:tab w:val="left" w:pos="2325"/>
              </w:tabs>
              <w:rPr>
                <w:rFonts w:ascii="Maiandra GD" w:hAnsi="Maiandra GD"/>
                <w:b/>
                <w:sz w:val="24"/>
                <w:lang w:val="es-MX"/>
              </w:rPr>
            </w:pPr>
          </w:p>
          <w:p w:rsidR="00C67FD5" w:rsidRDefault="00093F4B">
            <w:pPr>
              <w:rPr>
                <w:rFonts w:ascii="Maiandra GD" w:hAnsi="Maiandra GD"/>
                <w:noProof/>
                <w:sz w:val="24"/>
                <w:u w:val="single"/>
                <w:lang w:val="es-MX"/>
              </w:rPr>
            </w:pPr>
            <w:r w:rsidRPr="00093F4B">
              <w:rPr>
                <w:rFonts w:ascii="Maiandra GD" w:hAnsi="Maiandra GD"/>
                <w:b/>
                <w:sz w:val="24"/>
                <w:lang w:val="es-MX"/>
              </w:rPr>
              <w:t>DOCENTE</w:t>
            </w:r>
            <w:r w:rsidR="00672CDA">
              <w:rPr>
                <w:rFonts w:ascii="Maiandra GD" w:hAnsi="Maiandra GD"/>
                <w:b/>
                <w:sz w:val="24"/>
                <w:lang w:val="es-MX"/>
              </w:rPr>
              <w:t xml:space="preserve"> EN FORMACIÓN</w:t>
            </w:r>
            <w:r w:rsidR="00C67FD5" w:rsidRPr="00093F4B">
              <w:rPr>
                <w:rFonts w:ascii="Maiandra GD" w:hAnsi="Maiandra GD"/>
                <w:b/>
                <w:sz w:val="24"/>
                <w:lang w:val="es-MX"/>
              </w:rPr>
              <w:t>:</w:t>
            </w:r>
            <w:r w:rsidR="00C67FD5" w:rsidRPr="00093F4B">
              <w:rPr>
                <w:rFonts w:ascii="Maiandra GD" w:hAnsi="Maiandra GD"/>
                <w:noProof/>
                <w:sz w:val="24"/>
                <w:lang w:val="es-MX"/>
              </w:rPr>
              <w:t xml:space="preserve"> </w:t>
            </w:r>
            <w:r w:rsidRPr="00093F4B">
              <w:rPr>
                <w:rFonts w:ascii="Maiandra GD" w:hAnsi="Maiandra GD"/>
                <w:noProof/>
                <w:sz w:val="24"/>
                <w:u w:val="single"/>
                <w:lang w:val="es-MX"/>
              </w:rPr>
              <w:t>RAMOS MONRROY F</w:t>
            </w:r>
            <w:r>
              <w:rPr>
                <w:rFonts w:ascii="Maiandra GD" w:hAnsi="Maiandra GD"/>
                <w:noProof/>
                <w:sz w:val="24"/>
                <w:u w:val="single"/>
                <w:lang w:val="es-MX"/>
              </w:rPr>
              <w:t>ÁTIMA</w:t>
            </w:r>
          </w:p>
          <w:p w:rsidR="00390C51" w:rsidRDefault="00390C51">
            <w:pPr>
              <w:rPr>
                <w:rFonts w:ascii="Maiandra GD" w:hAnsi="Maiandra GD"/>
                <w:noProof/>
                <w:sz w:val="24"/>
                <w:u w:val="single"/>
                <w:lang w:val="es-MX"/>
              </w:rPr>
            </w:pPr>
          </w:p>
          <w:p w:rsidR="00390C51" w:rsidRPr="00093F4B" w:rsidRDefault="00593949" w:rsidP="00390C51">
            <w:pPr>
              <w:jc w:val="center"/>
              <w:rPr>
                <w:rFonts w:ascii="Maiandra GD" w:hAnsi="Maiandra GD"/>
                <w:noProof/>
                <w:sz w:val="24"/>
                <w:u w:val="single"/>
                <w:lang w:val="es-MX"/>
              </w:rPr>
            </w:pPr>
            <w:r>
              <w:rPr>
                <w:rFonts w:ascii="Maiandra GD" w:hAnsi="Maiandra GD"/>
                <w:noProof/>
                <w:sz w:val="24"/>
                <w:u w:val="single"/>
                <w:lang w:val="es-MX"/>
              </w:rPr>
              <w:t>DÍA LUNES 9</w:t>
            </w:r>
            <w:r w:rsidR="00390C51">
              <w:rPr>
                <w:rFonts w:ascii="Maiandra GD" w:hAnsi="Maiandra GD"/>
                <w:noProof/>
                <w:sz w:val="24"/>
                <w:u w:val="single"/>
                <w:lang w:val="es-MX"/>
              </w:rPr>
              <w:t xml:space="preserve"> DE </w:t>
            </w:r>
            <w:r w:rsidR="00637BB8">
              <w:rPr>
                <w:rFonts w:ascii="Maiandra GD" w:hAnsi="Maiandra GD"/>
                <w:noProof/>
                <w:sz w:val="24"/>
                <w:u w:val="single"/>
                <w:lang w:val="es-MX"/>
              </w:rPr>
              <w:t>MARZO DE 2015</w:t>
            </w:r>
          </w:p>
          <w:p w:rsidR="00C67FD5" w:rsidRPr="00C67FD5" w:rsidRDefault="00C67FD5">
            <w:pPr>
              <w:rPr>
                <w:lang w:val="es-MX"/>
              </w:rPr>
            </w:pPr>
          </w:p>
        </w:tc>
      </w:tr>
      <w:tr w:rsidR="0097792A" w:rsidRPr="00054BBD" w:rsidTr="007424F3">
        <w:trPr>
          <w:trHeight w:val="257"/>
        </w:trPr>
        <w:tc>
          <w:tcPr>
            <w:tcW w:w="2848" w:type="dxa"/>
            <w:tcBorders>
              <w:top w:val="single" w:sz="4" w:space="0" w:color="auto"/>
            </w:tcBorders>
            <w:vAlign w:val="center"/>
          </w:tcPr>
          <w:p w:rsidR="0097792A" w:rsidRPr="00A4754D" w:rsidRDefault="0097792A" w:rsidP="00783F0B">
            <w:pPr>
              <w:jc w:val="center"/>
              <w:rPr>
                <w:rFonts w:ascii="Maiandra GD" w:hAnsi="Maiandra GD"/>
                <w:lang w:val="es-MX"/>
              </w:rPr>
            </w:pPr>
            <w:r w:rsidRPr="00A4754D">
              <w:rPr>
                <w:rFonts w:ascii="Maiandra GD" w:hAnsi="Maiandra GD"/>
                <w:b/>
                <w:sz w:val="24"/>
                <w:lang w:val="es-MX"/>
              </w:rPr>
              <w:t>ASIGNATURA:</w:t>
            </w:r>
            <w:r>
              <w:rPr>
                <w:rFonts w:ascii="Maiandra GD" w:hAnsi="Maiandra GD"/>
                <w:b/>
                <w:sz w:val="24"/>
                <w:lang w:val="es-MX"/>
              </w:rPr>
              <w:t xml:space="preserve"> </w:t>
            </w:r>
            <w:r>
              <w:rPr>
                <w:rFonts w:ascii="Maiandra GD" w:hAnsi="Maiandra GD"/>
                <w:sz w:val="24"/>
                <w:lang w:val="es-MX"/>
              </w:rPr>
              <w:t>Español</w:t>
            </w:r>
          </w:p>
        </w:tc>
        <w:tc>
          <w:tcPr>
            <w:tcW w:w="1563" w:type="dxa"/>
            <w:gridSpan w:val="2"/>
            <w:tcBorders>
              <w:top w:val="single" w:sz="4" w:space="0" w:color="auto"/>
            </w:tcBorders>
            <w:vAlign w:val="center"/>
          </w:tcPr>
          <w:p w:rsidR="0097792A" w:rsidRPr="0097792A" w:rsidRDefault="0097792A" w:rsidP="00783F0B">
            <w:pPr>
              <w:jc w:val="center"/>
              <w:rPr>
                <w:rFonts w:ascii="Maiandra GD" w:hAnsi="Maiandra GD"/>
                <w:b/>
                <w:lang w:val="es-MX"/>
              </w:rPr>
            </w:pPr>
            <w:r w:rsidRPr="00A4754D">
              <w:rPr>
                <w:rFonts w:ascii="Maiandra GD" w:hAnsi="Maiandra GD"/>
                <w:b/>
                <w:sz w:val="24"/>
                <w:lang w:val="es-MX"/>
              </w:rPr>
              <w:t xml:space="preserve">BLOQUE: </w:t>
            </w:r>
            <w:r w:rsidRPr="0097792A">
              <w:rPr>
                <w:rFonts w:ascii="Maiandra GD" w:hAnsi="Maiandra GD"/>
                <w:sz w:val="24"/>
                <w:lang w:val="es-MX"/>
              </w:rPr>
              <w:t>I</w:t>
            </w:r>
            <w:r w:rsidR="00637BB8">
              <w:rPr>
                <w:rFonts w:ascii="Maiandra GD" w:hAnsi="Maiandra GD"/>
                <w:sz w:val="24"/>
                <w:lang w:val="es-MX"/>
              </w:rPr>
              <w:t>V</w:t>
            </w:r>
          </w:p>
        </w:tc>
        <w:tc>
          <w:tcPr>
            <w:tcW w:w="8141" w:type="dxa"/>
            <w:gridSpan w:val="2"/>
            <w:tcBorders>
              <w:top w:val="single" w:sz="4" w:space="0" w:color="auto"/>
            </w:tcBorders>
            <w:vAlign w:val="center"/>
          </w:tcPr>
          <w:p w:rsidR="00672CDA" w:rsidRPr="0034653B" w:rsidRDefault="003503B5" w:rsidP="003503B5">
            <w:pPr>
              <w:jc w:val="center"/>
              <w:rPr>
                <w:rFonts w:ascii="Maiandra GD" w:hAnsi="Maiandra GD"/>
                <w:sz w:val="24"/>
                <w:lang w:val="es-MX"/>
              </w:rPr>
            </w:pPr>
            <w:r>
              <w:rPr>
                <w:rFonts w:ascii="Maiandra GD" w:hAnsi="Maiandra GD"/>
                <w:b/>
                <w:sz w:val="24"/>
                <w:lang w:val="es-MX"/>
              </w:rPr>
              <w:t>LECCIÓN 3</w:t>
            </w:r>
            <w:r w:rsidR="00672CDA">
              <w:rPr>
                <w:rFonts w:ascii="Maiandra GD" w:hAnsi="Maiandra GD"/>
                <w:b/>
                <w:sz w:val="24"/>
                <w:lang w:val="es-MX"/>
              </w:rPr>
              <w:t xml:space="preserve">: </w:t>
            </w:r>
            <w:r>
              <w:rPr>
                <w:rFonts w:ascii="Maiandra GD" w:hAnsi="Maiandra GD"/>
                <w:sz w:val="24"/>
                <w:lang w:val="es-MX"/>
              </w:rPr>
              <w:t>LA COMA</w:t>
            </w:r>
          </w:p>
        </w:tc>
      </w:tr>
      <w:tr w:rsidR="00494028" w:rsidRPr="0087314D" w:rsidTr="007424F3">
        <w:tc>
          <w:tcPr>
            <w:tcW w:w="6057" w:type="dxa"/>
            <w:gridSpan w:val="4"/>
            <w:vAlign w:val="center"/>
          </w:tcPr>
          <w:p w:rsidR="00494028" w:rsidRPr="00060D03" w:rsidRDefault="007424F3" w:rsidP="007424F3">
            <w:pPr>
              <w:jc w:val="center"/>
              <w:rPr>
                <w:rFonts w:ascii="Maiandra GD" w:hAnsi="Maiandra GD"/>
                <w:sz w:val="24"/>
                <w:lang w:val="es-MX"/>
              </w:rPr>
            </w:pPr>
            <w:r>
              <w:rPr>
                <w:rFonts w:ascii="Maiandra GD" w:hAnsi="Maiandra GD"/>
                <w:b/>
                <w:sz w:val="24"/>
                <w:lang w:val="es-MX"/>
              </w:rPr>
              <w:t xml:space="preserve">LECCIÓN PREVIA: </w:t>
            </w:r>
            <w:r w:rsidR="00060D03">
              <w:rPr>
                <w:rFonts w:ascii="Maiandra GD" w:hAnsi="Maiandra GD"/>
                <w:sz w:val="24"/>
                <w:lang w:val="es-MX"/>
              </w:rPr>
              <w:t xml:space="preserve">¿QUÉ SIGNIFICAN? El propósito de ésta es que los alumnos </w:t>
            </w:r>
            <w:r w:rsidR="00613DFD">
              <w:rPr>
                <w:rFonts w:ascii="Maiandra GD" w:hAnsi="Maiandra GD"/>
                <w:sz w:val="24"/>
                <w:lang w:val="es-MX"/>
              </w:rPr>
              <w:t>identifiquen el significado de algunas expresiones de uso coloquial para favorecer la comprensión del cuento. M</w:t>
            </w:r>
            <w:r w:rsidR="00060D03">
              <w:rPr>
                <w:rFonts w:ascii="Maiandra GD" w:hAnsi="Maiandra GD"/>
                <w:sz w:val="24"/>
                <w:lang w:val="es-MX"/>
              </w:rPr>
              <w:t>ejoren su comunicación oral mediante la práctica de la narración de un texto y la escucha comprensiva del mismo.</w:t>
            </w:r>
          </w:p>
        </w:tc>
        <w:tc>
          <w:tcPr>
            <w:tcW w:w="6495" w:type="dxa"/>
            <w:vAlign w:val="center"/>
          </w:tcPr>
          <w:p w:rsidR="00494028" w:rsidRPr="00197131" w:rsidRDefault="007424F3" w:rsidP="007424F3">
            <w:pPr>
              <w:jc w:val="center"/>
              <w:rPr>
                <w:rFonts w:ascii="Maiandra GD" w:hAnsi="Maiandra GD"/>
                <w:sz w:val="24"/>
                <w:lang w:val="es-MX"/>
              </w:rPr>
            </w:pPr>
            <w:r>
              <w:rPr>
                <w:rFonts w:ascii="Maiandra GD" w:hAnsi="Maiandra GD"/>
                <w:b/>
                <w:sz w:val="24"/>
                <w:lang w:val="es-MX"/>
              </w:rPr>
              <w:t>LECCIÓN POSTERIOR:</w:t>
            </w:r>
            <w:r w:rsidR="00060D03" w:rsidRPr="00060D03">
              <w:rPr>
                <w:rFonts w:ascii="Maiandra GD" w:hAnsi="Maiandra GD"/>
                <w:sz w:val="24"/>
                <w:lang w:val="es-MX"/>
              </w:rPr>
              <w:t xml:space="preserve"> ¿CRUCIGRAMA DE ANIMALES?</w:t>
            </w:r>
            <w:r w:rsidR="00060D03">
              <w:rPr>
                <w:rFonts w:ascii="Maiandra GD" w:hAnsi="Maiandra GD"/>
                <w:sz w:val="24"/>
                <w:lang w:val="es-MX"/>
              </w:rPr>
              <w:t xml:space="preserve"> </w:t>
            </w:r>
            <w:r w:rsidR="00613DFD">
              <w:rPr>
                <w:rFonts w:ascii="Maiandra GD" w:hAnsi="Maiandra GD"/>
                <w:sz w:val="24"/>
                <w:lang w:val="es-MX"/>
              </w:rPr>
              <w:t>El propósito es que los alumnos establezcan relaciones entre imágenes y texto, y apliquen la correspondencia sonoro-gráfica al resolver un crucigrama.</w:t>
            </w:r>
          </w:p>
        </w:tc>
      </w:tr>
      <w:tr w:rsidR="00A4754D" w:rsidRPr="0087314D" w:rsidTr="007424F3">
        <w:tc>
          <w:tcPr>
            <w:tcW w:w="3476" w:type="dxa"/>
            <w:gridSpan w:val="2"/>
          </w:tcPr>
          <w:p w:rsidR="00C67FD5" w:rsidRPr="0097792A" w:rsidRDefault="00197131">
            <w:pPr>
              <w:rPr>
                <w:rFonts w:ascii="Maiandra GD" w:hAnsi="Maiandra GD"/>
                <w:b/>
                <w:sz w:val="24"/>
                <w:lang w:val="es-MX"/>
              </w:rPr>
            </w:pPr>
            <w:r>
              <w:rPr>
                <w:rFonts w:ascii="Maiandra GD" w:hAnsi="Maiandra GD"/>
                <w:b/>
                <w:sz w:val="24"/>
                <w:lang w:val="es-MX"/>
              </w:rPr>
              <w:t>COMPETENCIAS QUE SE FAVORECEN</w:t>
            </w:r>
          </w:p>
        </w:tc>
        <w:tc>
          <w:tcPr>
            <w:tcW w:w="9076" w:type="dxa"/>
            <w:gridSpan w:val="3"/>
          </w:tcPr>
          <w:p w:rsidR="00327791" w:rsidRPr="00C40AFF" w:rsidRDefault="00327791" w:rsidP="00327791">
            <w:pPr>
              <w:autoSpaceDE w:val="0"/>
              <w:autoSpaceDN w:val="0"/>
              <w:adjustRightInd w:val="0"/>
              <w:jc w:val="both"/>
              <w:rPr>
                <w:rFonts w:ascii="Maiandra GD" w:hAnsi="Maiandra GD" w:cs="Tahoma"/>
                <w:color w:val="000000"/>
                <w:sz w:val="24"/>
                <w:szCs w:val="24"/>
                <w:lang w:val="es-MX" w:eastAsia="es-MX"/>
              </w:rPr>
            </w:pPr>
            <w:r w:rsidRPr="00C40AFF">
              <w:rPr>
                <w:rFonts w:ascii="Maiandra GD" w:hAnsi="Maiandra GD" w:cs="Tahoma"/>
                <w:color w:val="000000"/>
                <w:sz w:val="24"/>
                <w:szCs w:val="24"/>
                <w:lang w:val="es-MX" w:eastAsia="es-MX"/>
              </w:rPr>
              <w:t>Que los niños:</w:t>
            </w:r>
          </w:p>
          <w:p w:rsidR="0087314D" w:rsidRPr="00CB3298" w:rsidRDefault="00327791" w:rsidP="00327791">
            <w:pPr>
              <w:autoSpaceDE w:val="0"/>
              <w:autoSpaceDN w:val="0"/>
              <w:adjustRightInd w:val="0"/>
              <w:rPr>
                <w:rFonts w:ascii="Maiandra GD" w:hAnsi="Maiandra GD" w:cs="Tahoma"/>
                <w:color w:val="000000"/>
                <w:sz w:val="24"/>
                <w:szCs w:val="24"/>
                <w:lang w:val="es-MX" w:eastAsia="es-MX"/>
              </w:rPr>
            </w:pPr>
            <w:r w:rsidRPr="00327791">
              <w:rPr>
                <w:rFonts w:ascii="Maiandra GD" w:hAnsi="Maiandra GD" w:cs="Tahoma"/>
                <w:color w:val="000000"/>
                <w:sz w:val="24"/>
                <w:szCs w:val="24"/>
                <w:lang w:val="es-MX" w:eastAsia="es-MX"/>
              </w:rPr>
              <w:t>Identifiquen la función de la coma para separar los elementos escritos de una enumeración y la apliquen al redactar oraciones.</w:t>
            </w:r>
          </w:p>
        </w:tc>
      </w:tr>
      <w:tr w:rsidR="00C40AFF" w:rsidRPr="00C40AFF" w:rsidTr="007424F3">
        <w:tc>
          <w:tcPr>
            <w:tcW w:w="3476" w:type="dxa"/>
            <w:gridSpan w:val="2"/>
          </w:tcPr>
          <w:p w:rsidR="00C40AFF" w:rsidRPr="0097792A" w:rsidRDefault="00C40AFF">
            <w:pPr>
              <w:rPr>
                <w:rFonts w:ascii="Maiandra GD" w:hAnsi="Maiandra GD"/>
                <w:b/>
                <w:sz w:val="24"/>
                <w:lang w:val="es-MX"/>
              </w:rPr>
            </w:pPr>
            <w:r>
              <w:rPr>
                <w:rFonts w:ascii="Maiandra GD" w:hAnsi="Maiandra GD"/>
                <w:b/>
                <w:sz w:val="24"/>
                <w:lang w:val="es-MX"/>
              </w:rPr>
              <w:t>APRENDIZAJE ESPERADO</w:t>
            </w:r>
          </w:p>
        </w:tc>
        <w:tc>
          <w:tcPr>
            <w:tcW w:w="9076" w:type="dxa"/>
            <w:gridSpan w:val="3"/>
          </w:tcPr>
          <w:p w:rsidR="00C40AFF" w:rsidRPr="00C40AFF" w:rsidRDefault="00BC4D7A" w:rsidP="00BC4D7A">
            <w:pPr>
              <w:autoSpaceDE w:val="0"/>
              <w:autoSpaceDN w:val="0"/>
              <w:adjustRightInd w:val="0"/>
              <w:jc w:val="both"/>
              <w:rPr>
                <w:rFonts w:ascii="Maiandra GD" w:hAnsi="Maiandra GD" w:cs="Tahoma"/>
                <w:color w:val="000000"/>
                <w:sz w:val="24"/>
                <w:szCs w:val="24"/>
                <w:lang w:val="es-MX" w:eastAsia="es-MX"/>
              </w:rPr>
            </w:pPr>
            <w:r>
              <w:rPr>
                <w:rFonts w:ascii="Maiandra GD" w:hAnsi="Maiandra GD" w:cs="Tahoma"/>
                <w:color w:val="000000"/>
                <w:sz w:val="24"/>
                <w:szCs w:val="24"/>
                <w:lang w:val="es-MX" w:eastAsia="es-MX"/>
              </w:rPr>
              <w:t>Conocer la coma, aplicación.</w:t>
            </w:r>
          </w:p>
        </w:tc>
      </w:tr>
      <w:tr w:rsidR="00C40AFF" w:rsidRPr="0087314D" w:rsidTr="007424F3">
        <w:tc>
          <w:tcPr>
            <w:tcW w:w="3476" w:type="dxa"/>
            <w:gridSpan w:val="2"/>
          </w:tcPr>
          <w:p w:rsidR="00C40AFF" w:rsidRDefault="00C40AFF">
            <w:pPr>
              <w:rPr>
                <w:rFonts w:ascii="Maiandra GD" w:hAnsi="Maiandra GD"/>
                <w:b/>
                <w:sz w:val="24"/>
                <w:lang w:val="es-MX"/>
              </w:rPr>
            </w:pPr>
            <w:r>
              <w:rPr>
                <w:rFonts w:ascii="Maiandra GD" w:hAnsi="Maiandra GD"/>
                <w:b/>
                <w:sz w:val="24"/>
                <w:lang w:val="es-MX"/>
              </w:rPr>
              <w:t>PROPÓSITO</w:t>
            </w:r>
          </w:p>
        </w:tc>
        <w:tc>
          <w:tcPr>
            <w:tcW w:w="9076" w:type="dxa"/>
            <w:gridSpan w:val="3"/>
          </w:tcPr>
          <w:p w:rsidR="00C40AFF" w:rsidRPr="00C40AFF" w:rsidRDefault="00BC4D7A" w:rsidP="00327791">
            <w:pPr>
              <w:autoSpaceDE w:val="0"/>
              <w:autoSpaceDN w:val="0"/>
              <w:adjustRightInd w:val="0"/>
              <w:jc w:val="both"/>
              <w:rPr>
                <w:rFonts w:ascii="Maiandra GD" w:hAnsi="Maiandra GD" w:cs="Tahoma"/>
                <w:color w:val="000000"/>
                <w:sz w:val="24"/>
                <w:szCs w:val="24"/>
                <w:lang w:val="es-MX" w:eastAsia="es-MX"/>
              </w:rPr>
            </w:pPr>
            <w:r>
              <w:rPr>
                <w:rFonts w:ascii="Maiandra GD" w:hAnsi="Maiandra GD" w:cs="Tahoma"/>
                <w:color w:val="000000"/>
                <w:sz w:val="24"/>
                <w:szCs w:val="24"/>
                <w:lang w:val="es-MX" w:eastAsia="es-MX"/>
              </w:rPr>
              <w:t>Poner en práctica la coma.</w:t>
            </w:r>
          </w:p>
        </w:tc>
      </w:tr>
    </w:tbl>
    <w:p w:rsidR="00A33B79" w:rsidRDefault="00A33B79">
      <w:pPr>
        <w:rPr>
          <w:lang w:val="es-MX"/>
        </w:rPr>
      </w:pPr>
    </w:p>
    <w:tbl>
      <w:tblPr>
        <w:tblStyle w:val="Tablaconcuadrcula"/>
        <w:tblW w:w="12899" w:type="dxa"/>
        <w:tblInd w:w="137" w:type="dxa"/>
        <w:tblLayout w:type="fixed"/>
        <w:tblLook w:val="04A0" w:firstRow="1" w:lastRow="0" w:firstColumn="1" w:lastColumn="0" w:noHBand="0" w:noVBand="1"/>
      </w:tblPr>
      <w:tblGrid>
        <w:gridCol w:w="5103"/>
        <w:gridCol w:w="7796"/>
      </w:tblGrid>
      <w:tr w:rsidR="00432FB2" w:rsidRPr="0087314D" w:rsidTr="00432FB2">
        <w:tc>
          <w:tcPr>
            <w:tcW w:w="5103" w:type="dxa"/>
          </w:tcPr>
          <w:p w:rsidR="00432FB2" w:rsidRPr="00432FB2" w:rsidRDefault="00432FB2" w:rsidP="00432FB2">
            <w:pPr>
              <w:rPr>
                <w:rFonts w:ascii="Maiandra GD" w:hAnsi="Maiandra GD"/>
                <w:b/>
                <w:sz w:val="24"/>
                <w:szCs w:val="24"/>
                <w:lang w:val="es-MX"/>
              </w:rPr>
            </w:pPr>
            <w:r w:rsidRPr="00432FB2">
              <w:rPr>
                <w:rFonts w:ascii="Maiandra GD" w:hAnsi="Maiandra GD"/>
                <w:b/>
                <w:sz w:val="24"/>
                <w:szCs w:val="24"/>
                <w:lang w:val="es-MX"/>
              </w:rPr>
              <w:t>RECURSOS:</w:t>
            </w:r>
          </w:p>
          <w:p w:rsidR="00432FB2" w:rsidRPr="00453D98" w:rsidRDefault="00432FB2" w:rsidP="00453D98">
            <w:pPr>
              <w:pStyle w:val="Prrafodelista"/>
              <w:numPr>
                <w:ilvl w:val="0"/>
                <w:numId w:val="1"/>
              </w:numPr>
              <w:rPr>
                <w:rFonts w:ascii="Maiandra GD" w:hAnsi="Maiandra GD"/>
                <w:sz w:val="24"/>
                <w:szCs w:val="24"/>
                <w:lang w:val="es-MX"/>
              </w:rPr>
            </w:pPr>
            <w:r w:rsidRPr="00453D98">
              <w:rPr>
                <w:rFonts w:ascii="Maiandra GD" w:hAnsi="Maiandra GD"/>
                <w:sz w:val="24"/>
                <w:szCs w:val="24"/>
                <w:lang w:val="es-MX"/>
              </w:rPr>
              <w:t>Libro de texto de español 1°.</w:t>
            </w:r>
          </w:p>
          <w:p w:rsidR="00432FB2" w:rsidRDefault="003503B5" w:rsidP="00494028">
            <w:pPr>
              <w:pStyle w:val="Prrafodelista"/>
              <w:numPr>
                <w:ilvl w:val="0"/>
                <w:numId w:val="1"/>
              </w:numPr>
              <w:rPr>
                <w:rFonts w:ascii="Maiandra GD" w:hAnsi="Maiandra GD"/>
                <w:sz w:val="24"/>
                <w:szCs w:val="24"/>
                <w:lang w:val="es-MX"/>
              </w:rPr>
            </w:pPr>
            <w:r>
              <w:rPr>
                <w:rFonts w:ascii="Maiandra GD" w:hAnsi="Maiandra GD"/>
                <w:sz w:val="24"/>
                <w:szCs w:val="24"/>
                <w:lang w:val="es-MX"/>
              </w:rPr>
              <w:lastRenderedPageBreak/>
              <w:t>Diversas imágenes.</w:t>
            </w:r>
          </w:p>
          <w:p w:rsidR="00432FB2" w:rsidRDefault="003503B5" w:rsidP="00637BB8">
            <w:pPr>
              <w:pStyle w:val="Prrafodelista"/>
              <w:numPr>
                <w:ilvl w:val="0"/>
                <w:numId w:val="1"/>
              </w:numPr>
              <w:rPr>
                <w:rFonts w:ascii="Maiandra GD" w:hAnsi="Maiandra GD"/>
                <w:sz w:val="24"/>
                <w:szCs w:val="24"/>
                <w:lang w:val="es-MX"/>
              </w:rPr>
            </w:pPr>
            <w:r>
              <w:rPr>
                <w:rFonts w:ascii="Maiandra GD" w:hAnsi="Maiandra GD"/>
                <w:sz w:val="24"/>
                <w:szCs w:val="24"/>
                <w:lang w:val="es-MX"/>
              </w:rPr>
              <w:t>Coma de papel.</w:t>
            </w:r>
          </w:p>
          <w:p w:rsidR="00327791" w:rsidRDefault="00327791" w:rsidP="00637BB8">
            <w:pPr>
              <w:pStyle w:val="Prrafodelista"/>
              <w:numPr>
                <w:ilvl w:val="0"/>
                <w:numId w:val="1"/>
              </w:numPr>
              <w:rPr>
                <w:rFonts w:ascii="Maiandra GD" w:hAnsi="Maiandra GD"/>
                <w:sz w:val="24"/>
                <w:szCs w:val="24"/>
                <w:lang w:val="es-MX"/>
              </w:rPr>
            </w:pPr>
            <w:r>
              <w:rPr>
                <w:rFonts w:ascii="Maiandra GD" w:hAnsi="Maiandra GD"/>
                <w:sz w:val="24"/>
                <w:szCs w:val="24"/>
                <w:lang w:val="es-MX"/>
              </w:rPr>
              <w:t>Diversos objetos.</w:t>
            </w:r>
          </w:p>
          <w:p w:rsidR="00445E68" w:rsidRPr="00637BB8" w:rsidRDefault="00445E68" w:rsidP="00637BB8">
            <w:pPr>
              <w:pStyle w:val="Prrafodelista"/>
              <w:numPr>
                <w:ilvl w:val="0"/>
                <w:numId w:val="1"/>
              </w:numPr>
              <w:rPr>
                <w:rFonts w:ascii="Maiandra GD" w:hAnsi="Maiandra GD"/>
                <w:sz w:val="24"/>
                <w:szCs w:val="24"/>
                <w:lang w:val="es-MX"/>
              </w:rPr>
            </w:pPr>
            <w:r>
              <w:rPr>
                <w:rFonts w:ascii="Maiandra GD" w:hAnsi="Maiandra GD"/>
                <w:sz w:val="24"/>
                <w:szCs w:val="24"/>
                <w:lang w:val="es-MX"/>
              </w:rPr>
              <w:t>Libro de español lecturas.</w:t>
            </w:r>
          </w:p>
        </w:tc>
        <w:tc>
          <w:tcPr>
            <w:tcW w:w="7796" w:type="dxa"/>
          </w:tcPr>
          <w:p w:rsidR="00432FB2" w:rsidRPr="00432FB2" w:rsidRDefault="00432FB2" w:rsidP="00432FB2">
            <w:pPr>
              <w:rPr>
                <w:lang w:val="es-MX"/>
              </w:rPr>
            </w:pPr>
            <w:r w:rsidRPr="00517AE2">
              <w:rPr>
                <w:rFonts w:ascii="Maiandra GD" w:hAnsi="Maiandra GD"/>
                <w:b/>
                <w:sz w:val="24"/>
                <w:lang w:val="es-MX"/>
              </w:rPr>
              <w:lastRenderedPageBreak/>
              <w:t>ACTIVIDADES PERMANENTES</w:t>
            </w:r>
          </w:p>
          <w:p w:rsidR="00432FB2" w:rsidRPr="00390C51" w:rsidRDefault="00432FB2" w:rsidP="00432FB2">
            <w:pPr>
              <w:pStyle w:val="Prrafodelista"/>
              <w:numPr>
                <w:ilvl w:val="0"/>
                <w:numId w:val="1"/>
              </w:numPr>
              <w:rPr>
                <w:lang w:val="es-MX"/>
              </w:rPr>
            </w:pPr>
            <w:r>
              <w:rPr>
                <w:rFonts w:ascii="Maiandra GD" w:hAnsi="Maiandra GD"/>
                <w:sz w:val="24"/>
                <w:lang w:val="es-MX"/>
              </w:rPr>
              <w:t xml:space="preserve">Dictado de palabras largas (amarillo, complejo, estrella, etc.), en </w:t>
            </w:r>
            <w:r>
              <w:rPr>
                <w:rFonts w:ascii="Maiandra GD" w:hAnsi="Maiandra GD"/>
                <w:sz w:val="24"/>
                <w:lang w:val="es-MX"/>
              </w:rPr>
              <w:lastRenderedPageBreak/>
              <w:t>hoja blanca para evidencia.</w:t>
            </w:r>
          </w:p>
          <w:p w:rsidR="00432FB2" w:rsidRPr="00390C51" w:rsidRDefault="00432FB2" w:rsidP="00432FB2">
            <w:pPr>
              <w:pStyle w:val="Prrafodelista"/>
              <w:numPr>
                <w:ilvl w:val="0"/>
                <w:numId w:val="1"/>
              </w:numPr>
              <w:rPr>
                <w:lang w:val="es-MX"/>
              </w:rPr>
            </w:pPr>
            <w:r>
              <w:rPr>
                <w:rFonts w:ascii="Maiandra GD" w:hAnsi="Maiandra GD"/>
                <w:sz w:val="24"/>
                <w:lang w:val="es-MX"/>
              </w:rPr>
              <w:t>Dictar 3 oraciones en la libreta.</w:t>
            </w:r>
          </w:p>
          <w:p w:rsidR="00432FB2" w:rsidRPr="00390C51" w:rsidRDefault="00432FB2" w:rsidP="00432FB2">
            <w:pPr>
              <w:pStyle w:val="Prrafodelista"/>
              <w:numPr>
                <w:ilvl w:val="0"/>
                <w:numId w:val="1"/>
              </w:numPr>
              <w:rPr>
                <w:lang w:val="es-MX"/>
              </w:rPr>
            </w:pPr>
            <w:r>
              <w:rPr>
                <w:rFonts w:ascii="Maiandra GD" w:hAnsi="Maiandra GD"/>
                <w:sz w:val="24"/>
                <w:lang w:val="es-MX"/>
              </w:rPr>
              <w:t>Tomar lectura de las oraciones a cada alumno.</w:t>
            </w:r>
          </w:p>
          <w:p w:rsidR="00432FB2" w:rsidRPr="00453D98" w:rsidRDefault="00432FB2" w:rsidP="00432FB2">
            <w:pPr>
              <w:pStyle w:val="Prrafodelista"/>
              <w:numPr>
                <w:ilvl w:val="0"/>
                <w:numId w:val="1"/>
              </w:numPr>
              <w:rPr>
                <w:rFonts w:ascii="Maiandra GD" w:hAnsi="Maiandra GD"/>
                <w:sz w:val="24"/>
                <w:szCs w:val="24"/>
                <w:lang w:val="es-MX"/>
              </w:rPr>
            </w:pPr>
            <w:r>
              <w:rPr>
                <w:rFonts w:ascii="Maiandra GD" w:hAnsi="Maiandra GD"/>
                <w:sz w:val="24"/>
                <w:lang w:val="es-MX"/>
              </w:rPr>
              <w:t>3 sumas y 3 restas en libreta.</w:t>
            </w:r>
          </w:p>
        </w:tc>
      </w:tr>
    </w:tbl>
    <w:p w:rsidR="00197131" w:rsidRDefault="00197131">
      <w:pPr>
        <w:rPr>
          <w:lang w:val="es-MX"/>
        </w:rPr>
      </w:pPr>
    </w:p>
    <w:tbl>
      <w:tblPr>
        <w:tblStyle w:val="Tablaconcuadrcula"/>
        <w:tblW w:w="0" w:type="auto"/>
        <w:tblLook w:val="04A0" w:firstRow="1" w:lastRow="0" w:firstColumn="1" w:lastColumn="0" w:noHBand="0" w:noVBand="1"/>
      </w:tblPr>
      <w:tblGrid>
        <w:gridCol w:w="10060"/>
        <w:gridCol w:w="2936"/>
      </w:tblGrid>
      <w:tr w:rsidR="00432FB2" w:rsidRPr="006A271A" w:rsidTr="00432FB2">
        <w:tc>
          <w:tcPr>
            <w:tcW w:w="10060" w:type="dxa"/>
          </w:tcPr>
          <w:p w:rsidR="00432FB2" w:rsidRPr="006A271A" w:rsidRDefault="00432FB2" w:rsidP="006A271A">
            <w:pPr>
              <w:jc w:val="center"/>
              <w:rPr>
                <w:rFonts w:ascii="Maiandra GD" w:hAnsi="Maiandra GD"/>
                <w:b/>
                <w:sz w:val="24"/>
                <w:lang w:val="es-MX"/>
              </w:rPr>
            </w:pPr>
            <w:r>
              <w:rPr>
                <w:rFonts w:ascii="Maiandra GD" w:hAnsi="Maiandra GD"/>
                <w:b/>
                <w:sz w:val="24"/>
                <w:lang w:val="es-MX"/>
              </w:rPr>
              <w:t>ACTIVIDADES/SECUENCIA DIDÁ</w:t>
            </w:r>
            <w:r w:rsidRPr="006A271A">
              <w:rPr>
                <w:rFonts w:ascii="Maiandra GD" w:hAnsi="Maiandra GD"/>
                <w:b/>
                <w:sz w:val="24"/>
                <w:lang w:val="es-MX"/>
              </w:rPr>
              <w:t>CTICA</w:t>
            </w:r>
          </w:p>
        </w:tc>
        <w:tc>
          <w:tcPr>
            <w:tcW w:w="2936" w:type="dxa"/>
          </w:tcPr>
          <w:p w:rsidR="00432FB2" w:rsidRDefault="00432FB2" w:rsidP="006A271A">
            <w:pPr>
              <w:jc w:val="center"/>
              <w:rPr>
                <w:rFonts w:ascii="Maiandra GD" w:hAnsi="Maiandra GD"/>
                <w:b/>
                <w:sz w:val="24"/>
                <w:lang w:val="es-MX"/>
              </w:rPr>
            </w:pPr>
            <w:r>
              <w:rPr>
                <w:rFonts w:ascii="Maiandra GD" w:hAnsi="Maiandra GD"/>
                <w:b/>
                <w:sz w:val="24"/>
                <w:lang w:val="es-MX"/>
              </w:rPr>
              <w:t>EVALUACIÓN/ EVIDENCIAS</w:t>
            </w:r>
          </w:p>
        </w:tc>
      </w:tr>
      <w:tr w:rsidR="00432FB2" w:rsidRPr="0087314D" w:rsidTr="00432FB2">
        <w:tc>
          <w:tcPr>
            <w:tcW w:w="10060" w:type="dxa"/>
          </w:tcPr>
          <w:p w:rsidR="00432FB2" w:rsidRPr="00390C51" w:rsidRDefault="00432FB2" w:rsidP="00390C51">
            <w:pPr>
              <w:rPr>
                <w:rFonts w:ascii="Maiandra GD" w:hAnsi="Maiandra GD"/>
                <w:sz w:val="24"/>
                <w:lang w:val="es-MX"/>
              </w:rPr>
            </w:pPr>
            <w:r>
              <w:rPr>
                <w:rFonts w:ascii="Maiandra GD" w:hAnsi="Maiandra GD"/>
                <w:sz w:val="24"/>
                <w:lang w:val="es-MX"/>
              </w:rPr>
              <w:t>Para comenzar el día…</w:t>
            </w:r>
          </w:p>
          <w:p w:rsidR="00432FB2" w:rsidRDefault="00432FB2" w:rsidP="00390C51">
            <w:pPr>
              <w:pStyle w:val="Prrafodelista"/>
              <w:numPr>
                <w:ilvl w:val="0"/>
                <w:numId w:val="13"/>
              </w:numPr>
              <w:ind w:left="57" w:firstLine="357"/>
              <w:rPr>
                <w:rFonts w:ascii="Maiandra GD" w:hAnsi="Maiandra GD"/>
                <w:sz w:val="24"/>
                <w:lang w:val="es-MX"/>
              </w:rPr>
            </w:pPr>
            <w:r>
              <w:rPr>
                <w:rFonts w:ascii="Maiandra GD" w:hAnsi="Maiandra GD"/>
                <w:sz w:val="24"/>
                <w:lang w:val="es-MX"/>
              </w:rPr>
              <w:t>Honores a la bandera.</w:t>
            </w:r>
          </w:p>
          <w:p w:rsidR="003503B5" w:rsidRDefault="003503B5" w:rsidP="00821847">
            <w:pPr>
              <w:pStyle w:val="Prrafodelista"/>
              <w:numPr>
                <w:ilvl w:val="0"/>
                <w:numId w:val="13"/>
              </w:numPr>
              <w:ind w:left="57" w:firstLine="357"/>
              <w:rPr>
                <w:rFonts w:ascii="Maiandra GD" w:hAnsi="Maiandra GD"/>
                <w:sz w:val="24"/>
                <w:lang w:val="es-MX"/>
              </w:rPr>
            </w:pPr>
            <w:r>
              <w:rPr>
                <w:rFonts w:ascii="Maiandra GD" w:hAnsi="Maiandra GD"/>
                <w:sz w:val="24"/>
                <w:lang w:val="es-MX"/>
              </w:rPr>
              <w:t xml:space="preserve">Dinámica </w:t>
            </w:r>
            <w:r w:rsidR="00B453BD">
              <w:rPr>
                <w:rFonts w:ascii="Maiandra GD" w:hAnsi="Maiandra GD"/>
                <w:sz w:val="24"/>
                <w:lang w:val="es-MX"/>
              </w:rPr>
              <w:t xml:space="preserve">“nombres en el aire”, </w:t>
            </w:r>
            <w:r>
              <w:rPr>
                <w:rFonts w:ascii="Maiandra GD" w:hAnsi="Maiandra GD"/>
                <w:sz w:val="24"/>
                <w:lang w:val="es-MX"/>
              </w:rPr>
              <w:t>para despertar a los alumnos.</w:t>
            </w:r>
          </w:p>
          <w:p w:rsidR="00BC4D7A" w:rsidRDefault="0087314D" w:rsidP="00514221">
            <w:pPr>
              <w:pStyle w:val="Prrafodelista"/>
              <w:numPr>
                <w:ilvl w:val="0"/>
                <w:numId w:val="13"/>
              </w:numPr>
              <w:ind w:left="57" w:firstLine="357"/>
              <w:rPr>
                <w:rFonts w:ascii="Maiandra GD" w:hAnsi="Maiandra GD"/>
                <w:sz w:val="24"/>
                <w:lang w:val="es-MX"/>
              </w:rPr>
            </w:pPr>
            <w:r>
              <w:rPr>
                <w:rFonts w:ascii="Maiandra GD" w:hAnsi="Maiandra GD"/>
                <w:sz w:val="24"/>
                <w:lang w:val="es-MX"/>
              </w:rPr>
              <w:t>Conocimiento declarativo</w:t>
            </w:r>
            <w:r w:rsidR="003503B5" w:rsidRPr="00BC4D7A">
              <w:rPr>
                <w:rFonts w:ascii="Maiandra GD" w:hAnsi="Maiandra GD"/>
                <w:sz w:val="24"/>
                <w:lang w:val="es-MX"/>
              </w:rPr>
              <w:t xml:space="preserve"> sobre la coma.</w:t>
            </w:r>
            <w:r w:rsidR="00BC4D7A" w:rsidRPr="00BC4D7A">
              <w:rPr>
                <w:rFonts w:ascii="Maiandra GD" w:hAnsi="Maiandra GD"/>
                <w:sz w:val="24"/>
                <w:lang w:val="es-MX"/>
              </w:rPr>
              <w:t xml:space="preserve"> cuando hablamos, ¿cómo lo hacemos?, ¿hacemos pausas?, ¿qué son esas pausas?, ¿saben qué es un signo de puntuación?, ¿en qué se usan?, ¿en dónde los han visto?, ¿para qué se usan?, ¿cuáles signos conocen</w:t>
            </w:r>
            <w:r w:rsidR="00BC4D7A">
              <w:rPr>
                <w:rFonts w:ascii="Maiandra GD" w:hAnsi="Maiandra GD"/>
                <w:sz w:val="24"/>
                <w:lang w:val="es-MX"/>
              </w:rPr>
              <w:t>?</w:t>
            </w:r>
          </w:p>
          <w:p w:rsidR="003503B5" w:rsidRDefault="0087314D" w:rsidP="00514221">
            <w:pPr>
              <w:pStyle w:val="Prrafodelista"/>
              <w:numPr>
                <w:ilvl w:val="0"/>
                <w:numId w:val="13"/>
              </w:numPr>
              <w:ind w:left="57" w:firstLine="357"/>
              <w:rPr>
                <w:rFonts w:ascii="Maiandra GD" w:hAnsi="Maiandra GD"/>
                <w:sz w:val="24"/>
                <w:lang w:val="es-MX"/>
              </w:rPr>
            </w:pPr>
            <w:r>
              <w:rPr>
                <w:rFonts w:ascii="Maiandra GD" w:hAnsi="Maiandra GD"/>
                <w:sz w:val="24"/>
                <w:lang w:val="es-MX"/>
              </w:rPr>
              <w:t xml:space="preserve">Conocimiento procedimental. </w:t>
            </w:r>
            <w:r w:rsidR="00BC4D7A">
              <w:rPr>
                <w:rFonts w:ascii="Maiandra GD" w:hAnsi="Maiandra GD"/>
                <w:sz w:val="24"/>
                <w:lang w:val="es-MX"/>
              </w:rPr>
              <w:t xml:space="preserve">En </w:t>
            </w:r>
            <w:r w:rsidR="002E1921">
              <w:rPr>
                <w:rFonts w:ascii="Maiandra GD" w:hAnsi="Maiandra GD"/>
                <w:sz w:val="24"/>
                <w:lang w:val="es-MX"/>
              </w:rPr>
              <w:t>la libreta, ilustra</w:t>
            </w:r>
            <w:r w:rsidR="00BC4D7A" w:rsidRPr="00BC4D7A">
              <w:rPr>
                <w:rFonts w:ascii="Maiandra GD" w:hAnsi="Maiandra GD"/>
                <w:sz w:val="24"/>
                <w:lang w:val="es-MX"/>
              </w:rPr>
              <w:t>r un dibujo de los signos de puntuación</w:t>
            </w:r>
            <w:r w:rsidR="00BC4D7A">
              <w:rPr>
                <w:rFonts w:ascii="Maiandra GD" w:hAnsi="Maiandra GD"/>
                <w:sz w:val="24"/>
                <w:lang w:val="es-MX"/>
              </w:rPr>
              <w:t xml:space="preserve"> que conocen seguido del nombre de cada uno</w:t>
            </w:r>
            <w:r w:rsidR="00BC4D7A" w:rsidRPr="00BC4D7A">
              <w:rPr>
                <w:rFonts w:ascii="Maiandra GD" w:hAnsi="Maiandra GD"/>
                <w:sz w:val="24"/>
                <w:lang w:val="es-MX"/>
              </w:rPr>
              <w:t>.</w:t>
            </w:r>
          </w:p>
          <w:p w:rsidR="00BC4D7A" w:rsidRDefault="00BC4D7A" w:rsidP="00514221">
            <w:pPr>
              <w:pStyle w:val="Prrafodelista"/>
              <w:numPr>
                <w:ilvl w:val="0"/>
                <w:numId w:val="13"/>
              </w:numPr>
              <w:ind w:left="57" w:firstLine="357"/>
              <w:rPr>
                <w:rFonts w:ascii="Maiandra GD" w:hAnsi="Maiandra GD"/>
                <w:sz w:val="24"/>
                <w:lang w:val="es-MX"/>
              </w:rPr>
            </w:pPr>
            <w:r>
              <w:rPr>
                <w:rFonts w:ascii="Maiandra GD" w:hAnsi="Maiandra GD"/>
                <w:sz w:val="24"/>
                <w:lang w:val="es-MX"/>
              </w:rPr>
              <w:t>En el pizarrón dibujar los signos que realizaron.</w:t>
            </w:r>
          </w:p>
          <w:p w:rsidR="00BC4D7A" w:rsidRDefault="00BC4D7A" w:rsidP="00BC4D7A">
            <w:pPr>
              <w:pStyle w:val="Prrafodelista"/>
              <w:numPr>
                <w:ilvl w:val="0"/>
                <w:numId w:val="13"/>
              </w:numPr>
              <w:ind w:left="57" w:firstLine="357"/>
              <w:rPr>
                <w:rFonts w:ascii="Maiandra GD" w:hAnsi="Maiandra GD"/>
                <w:sz w:val="24"/>
                <w:lang w:val="es-MX"/>
              </w:rPr>
            </w:pPr>
            <w:r>
              <w:rPr>
                <w:rFonts w:ascii="Maiandra GD" w:hAnsi="Maiandra GD"/>
                <w:sz w:val="24"/>
                <w:lang w:val="es-MX"/>
              </w:rPr>
              <w:t>Borrar los que ya han usado, dejar la coma en el pizarrón.</w:t>
            </w:r>
          </w:p>
          <w:p w:rsidR="00BC4D7A" w:rsidRPr="00BC4D7A" w:rsidRDefault="00BC4D7A" w:rsidP="00BC4D7A">
            <w:pPr>
              <w:pStyle w:val="Prrafodelista"/>
              <w:numPr>
                <w:ilvl w:val="0"/>
                <w:numId w:val="13"/>
              </w:numPr>
              <w:ind w:left="57" w:firstLine="357"/>
              <w:rPr>
                <w:rFonts w:ascii="Maiandra GD" w:hAnsi="Maiandra GD"/>
                <w:sz w:val="24"/>
                <w:lang w:val="es-MX"/>
              </w:rPr>
            </w:pPr>
            <w:r>
              <w:rPr>
                <w:rFonts w:ascii="Maiandra GD" w:hAnsi="Maiandra GD"/>
                <w:sz w:val="24"/>
                <w:lang w:val="es-MX"/>
              </w:rPr>
              <w:t>Conocimiento</w:t>
            </w:r>
            <w:r w:rsidR="0087314D">
              <w:rPr>
                <w:rFonts w:ascii="Maiandra GD" w:hAnsi="Maiandra GD"/>
                <w:sz w:val="24"/>
                <w:lang w:val="es-MX"/>
              </w:rPr>
              <w:t xml:space="preserve"> declarativo</w:t>
            </w:r>
            <w:r>
              <w:rPr>
                <w:rFonts w:ascii="Maiandra GD" w:hAnsi="Maiandra GD"/>
                <w:sz w:val="24"/>
                <w:lang w:val="es-MX"/>
              </w:rPr>
              <w:t xml:space="preserve"> sobre la coma.</w:t>
            </w:r>
            <w:r w:rsidRPr="00BC4D7A">
              <w:rPr>
                <w:rFonts w:ascii="Maiandra GD" w:hAnsi="Maiandra GD"/>
                <w:sz w:val="24"/>
                <w:lang w:val="es-MX"/>
              </w:rPr>
              <w:t xml:space="preserve"> ¿cómo es la coma?, ¿para qué se usa?, ¿en qué momento se usa?</w:t>
            </w:r>
          </w:p>
          <w:p w:rsidR="00BC4D7A" w:rsidRPr="00BC4D7A" w:rsidRDefault="0087314D" w:rsidP="00514221">
            <w:pPr>
              <w:pStyle w:val="Prrafodelista"/>
              <w:numPr>
                <w:ilvl w:val="0"/>
                <w:numId w:val="13"/>
              </w:numPr>
              <w:ind w:left="57" w:firstLine="357"/>
              <w:rPr>
                <w:rFonts w:ascii="Maiandra GD" w:hAnsi="Maiandra GD"/>
                <w:sz w:val="24"/>
                <w:lang w:val="es-MX"/>
              </w:rPr>
            </w:pPr>
            <w:r>
              <w:rPr>
                <w:rFonts w:ascii="Maiandra GD" w:hAnsi="Maiandra GD"/>
                <w:sz w:val="24"/>
                <w:lang w:val="es-MX"/>
              </w:rPr>
              <w:t xml:space="preserve">Conocimiento conceptual. </w:t>
            </w:r>
            <w:r w:rsidR="00BC4D7A">
              <w:rPr>
                <w:rFonts w:ascii="Maiandra GD" w:hAnsi="Maiandra GD"/>
                <w:sz w:val="24"/>
                <w:lang w:val="es-MX"/>
              </w:rPr>
              <w:t>Explicar el uso de la coma.</w:t>
            </w:r>
          </w:p>
          <w:p w:rsidR="00432FB2" w:rsidRDefault="00432FB2" w:rsidP="00821847">
            <w:pPr>
              <w:pStyle w:val="Prrafodelista"/>
              <w:numPr>
                <w:ilvl w:val="0"/>
                <w:numId w:val="13"/>
              </w:numPr>
              <w:ind w:left="57" w:firstLine="357"/>
              <w:rPr>
                <w:rFonts w:ascii="Maiandra GD" w:hAnsi="Maiandra GD"/>
                <w:sz w:val="24"/>
                <w:lang w:val="es-MX"/>
              </w:rPr>
            </w:pPr>
            <w:r>
              <w:rPr>
                <w:rFonts w:ascii="Maiandra GD" w:hAnsi="Maiandra GD"/>
                <w:sz w:val="24"/>
                <w:lang w:val="es-MX"/>
              </w:rPr>
              <w:t>EDUCACIÓN FÍSICA.</w:t>
            </w:r>
            <w:r w:rsidR="00E17226">
              <w:rPr>
                <w:rFonts w:ascii="Maiandra GD" w:hAnsi="Maiandra GD"/>
                <w:sz w:val="24"/>
                <w:lang w:val="es-MX"/>
              </w:rPr>
              <w:t xml:space="preserve"> Responsabilidad de un maestro de Educación Física.</w:t>
            </w:r>
          </w:p>
          <w:p w:rsidR="00432FB2" w:rsidRDefault="003503B5" w:rsidP="007D308C">
            <w:pPr>
              <w:pStyle w:val="Prrafodelista"/>
              <w:numPr>
                <w:ilvl w:val="0"/>
                <w:numId w:val="13"/>
              </w:numPr>
              <w:ind w:left="57" w:firstLine="357"/>
              <w:rPr>
                <w:rFonts w:ascii="Maiandra GD" w:hAnsi="Maiandra GD"/>
                <w:sz w:val="24"/>
                <w:lang w:val="es-MX"/>
              </w:rPr>
            </w:pPr>
            <w:r>
              <w:rPr>
                <w:rFonts w:ascii="Maiandra GD" w:hAnsi="Maiandra GD"/>
                <w:sz w:val="24"/>
                <w:lang w:val="es-MX"/>
              </w:rPr>
              <w:t>Pegar imágenes en el pizarrón.</w:t>
            </w:r>
          </w:p>
          <w:p w:rsidR="003E068F" w:rsidRDefault="00F95D55" w:rsidP="003E068F">
            <w:pPr>
              <w:pStyle w:val="Prrafodelista"/>
              <w:numPr>
                <w:ilvl w:val="0"/>
                <w:numId w:val="13"/>
              </w:numPr>
              <w:ind w:left="57" w:firstLine="357"/>
              <w:rPr>
                <w:rFonts w:ascii="Maiandra GD" w:hAnsi="Maiandra GD"/>
                <w:sz w:val="24"/>
                <w:lang w:val="es-MX"/>
              </w:rPr>
            </w:pPr>
            <w:r>
              <w:rPr>
                <w:rFonts w:ascii="Maiandra GD" w:hAnsi="Maiandra GD"/>
                <w:sz w:val="24"/>
                <w:lang w:val="es-MX"/>
              </w:rPr>
              <w:t>Escribir</w:t>
            </w:r>
            <w:r w:rsidR="003503B5">
              <w:rPr>
                <w:rFonts w:ascii="Maiandra GD" w:hAnsi="Maiandra GD"/>
                <w:sz w:val="24"/>
                <w:lang w:val="es-MX"/>
              </w:rPr>
              <w:t xml:space="preserve"> tres oraciones usando las imágenes y la coma</w:t>
            </w:r>
            <w:r w:rsidR="003E068F">
              <w:rPr>
                <w:rFonts w:ascii="Maiandra GD" w:hAnsi="Maiandra GD"/>
                <w:sz w:val="24"/>
                <w:lang w:val="es-MX"/>
              </w:rPr>
              <w:t xml:space="preserve"> de papel</w:t>
            </w:r>
            <w:r w:rsidR="003503B5">
              <w:rPr>
                <w:rFonts w:ascii="Maiandra GD" w:hAnsi="Maiandra GD"/>
                <w:sz w:val="24"/>
                <w:lang w:val="es-MX"/>
              </w:rPr>
              <w:t xml:space="preserve"> para separar cada dibujo que se puede apreciar en las imágenes.</w:t>
            </w:r>
          </w:p>
          <w:p w:rsidR="003E068F" w:rsidRDefault="003E068F" w:rsidP="003E068F">
            <w:pPr>
              <w:pStyle w:val="Prrafodelista"/>
              <w:numPr>
                <w:ilvl w:val="0"/>
                <w:numId w:val="13"/>
              </w:numPr>
              <w:ind w:left="57" w:firstLine="357"/>
              <w:rPr>
                <w:rFonts w:ascii="Maiandra GD" w:hAnsi="Maiandra GD"/>
                <w:sz w:val="24"/>
                <w:lang w:val="es-MX"/>
              </w:rPr>
            </w:pPr>
            <w:r>
              <w:rPr>
                <w:rFonts w:ascii="Maiandra GD" w:hAnsi="Maiandra GD"/>
                <w:sz w:val="24"/>
                <w:lang w:val="es-MX"/>
              </w:rPr>
              <w:t xml:space="preserve">Con las imágenes </w:t>
            </w:r>
            <w:r w:rsidR="00F95D55">
              <w:rPr>
                <w:rFonts w:ascii="Maiandra GD" w:hAnsi="Maiandra GD"/>
                <w:sz w:val="24"/>
                <w:lang w:val="es-MX"/>
              </w:rPr>
              <w:t xml:space="preserve">ejemplificar una </w:t>
            </w:r>
            <w:r>
              <w:rPr>
                <w:rFonts w:ascii="Maiandra GD" w:hAnsi="Maiandra GD"/>
                <w:sz w:val="24"/>
                <w:lang w:val="es-MX"/>
              </w:rPr>
              <w:t>oración haciendo uso de la coma.</w:t>
            </w:r>
          </w:p>
          <w:p w:rsidR="003E068F" w:rsidRPr="003E068F" w:rsidRDefault="003E068F" w:rsidP="003E068F">
            <w:pPr>
              <w:pStyle w:val="Prrafodelista"/>
              <w:numPr>
                <w:ilvl w:val="0"/>
                <w:numId w:val="13"/>
              </w:numPr>
              <w:ind w:left="57" w:firstLine="357"/>
              <w:rPr>
                <w:rFonts w:ascii="Maiandra GD" w:hAnsi="Maiandra GD"/>
                <w:sz w:val="24"/>
                <w:lang w:val="es-MX"/>
              </w:rPr>
            </w:pPr>
            <w:r>
              <w:rPr>
                <w:rFonts w:ascii="Maiandra GD" w:hAnsi="Maiandra GD"/>
                <w:sz w:val="24"/>
                <w:lang w:val="es-MX"/>
              </w:rPr>
              <w:t>Después</w:t>
            </w:r>
            <w:r w:rsidR="00F95D55">
              <w:rPr>
                <w:rFonts w:ascii="Maiandra GD" w:hAnsi="Maiandra GD"/>
                <w:sz w:val="24"/>
                <w:lang w:val="es-MX"/>
              </w:rPr>
              <w:t>, que los alumnos, estructuren dos oraciones más con las imágenes que están en el pizarrón, dejar que ellos las hagan.</w:t>
            </w:r>
          </w:p>
          <w:p w:rsidR="00432FB2" w:rsidRDefault="00432FB2" w:rsidP="00390C51">
            <w:pPr>
              <w:pStyle w:val="Prrafodelista"/>
              <w:numPr>
                <w:ilvl w:val="0"/>
                <w:numId w:val="13"/>
              </w:numPr>
              <w:ind w:left="57" w:firstLine="357"/>
              <w:rPr>
                <w:rFonts w:ascii="Maiandra GD" w:hAnsi="Maiandra GD"/>
                <w:sz w:val="24"/>
                <w:lang w:val="es-MX"/>
              </w:rPr>
            </w:pPr>
            <w:r>
              <w:rPr>
                <w:rFonts w:ascii="Maiandra GD" w:hAnsi="Maiandra GD"/>
                <w:sz w:val="24"/>
                <w:lang w:val="es-MX"/>
              </w:rPr>
              <w:t>RECESO.</w:t>
            </w:r>
          </w:p>
          <w:p w:rsidR="00E71030" w:rsidRDefault="00E71030" w:rsidP="007A4F70">
            <w:pPr>
              <w:pStyle w:val="Prrafodelista"/>
              <w:numPr>
                <w:ilvl w:val="0"/>
                <w:numId w:val="13"/>
              </w:numPr>
              <w:ind w:left="57" w:firstLine="357"/>
              <w:rPr>
                <w:rFonts w:ascii="Maiandra GD" w:hAnsi="Maiandra GD"/>
                <w:sz w:val="24"/>
                <w:lang w:val="es-MX"/>
              </w:rPr>
            </w:pPr>
            <w:r>
              <w:rPr>
                <w:rFonts w:ascii="Maiandra GD" w:hAnsi="Maiandra GD"/>
                <w:sz w:val="24"/>
                <w:lang w:val="es-MX"/>
              </w:rPr>
              <w:t>Dinámica de relajación.</w:t>
            </w:r>
          </w:p>
          <w:p w:rsidR="00432FB2" w:rsidRDefault="006032FD" w:rsidP="007A4F70">
            <w:pPr>
              <w:pStyle w:val="Prrafodelista"/>
              <w:numPr>
                <w:ilvl w:val="0"/>
                <w:numId w:val="13"/>
              </w:numPr>
              <w:ind w:left="57" w:firstLine="357"/>
              <w:rPr>
                <w:rFonts w:ascii="Maiandra GD" w:hAnsi="Maiandra GD"/>
                <w:sz w:val="24"/>
                <w:lang w:val="es-MX"/>
              </w:rPr>
            </w:pPr>
            <w:r>
              <w:rPr>
                <w:rFonts w:ascii="Maiandra GD" w:hAnsi="Maiandra GD"/>
                <w:sz w:val="24"/>
                <w:lang w:val="es-MX"/>
              </w:rPr>
              <w:lastRenderedPageBreak/>
              <w:t>Repartir los libros de español actividades.</w:t>
            </w:r>
          </w:p>
          <w:p w:rsidR="006032FD" w:rsidRDefault="006032FD" w:rsidP="007A4F70">
            <w:pPr>
              <w:pStyle w:val="Prrafodelista"/>
              <w:numPr>
                <w:ilvl w:val="0"/>
                <w:numId w:val="13"/>
              </w:numPr>
              <w:ind w:left="57" w:firstLine="357"/>
              <w:rPr>
                <w:rFonts w:ascii="Maiandra GD" w:hAnsi="Maiandra GD"/>
                <w:sz w:val="24"/>
                <w:lang w:val="es-MX"/>
              </w:rPr>
            </w:pPr>
            <w:r>
              <w:rPr>
                <w:rFonts w:ascii="Maiandra GD" w:hAnsi="Maiandra GD"/>
                <w:sz w:val="24"/>
                <w:lang w:val="es-MX"/>
              </w:rPr>
              <w:t>Abrirlo en la página 128 y 129.</w:t>
            </w:r>
          </w:p>
          <w:p w:rsidR="00E71030" w:rsidRDefault="00E71030" w:rsidP="007A4F70">
            <w:pPr>
              <w:pStyle w:val="Prrafodelista"/>
              <w:numPr>
                <w:ilvl w:val="0"/>
                <w:numId w:val="13"/>
              </w:numPr>
              <w:ind w:left="57" w:firstLine="357"/>
              <w:rPr>
                <w:rFonts w:ascii="Maiandra GD" w:hAnsi="Maiandra GD"/>
                <w:sz w:val="24"/>
                <w:lang w:val="es-MX"/>
              </w:rPr>
            </w:pPr>
            <w:r>
              <w:rPr>
                <w:rFonts w:ascii="Maiandra GD" w:hAnsi="Maiandra GD"/>
                <w:sz w:val="24"/>
                <w:lang w:val="es-MX"/>
              </w:rPr>
              <w:t>Usar “el señor silencio”, para guardar el orden.</w:t>
            </w:r>
          </w:p>
          <w:p w:rsidR="006032FD" w:rsidRDefault="006032FD" w:rsidP="007A4F70">
            <w:pPr>
              <w:pStyle w:val="Prrafodelista"/>
              <w:numPr>
                <w:ilvl w:val="0"/>
                <w:numId w:val="13"/>
              </w:numPr>
              <w:ind w:left="57" w:firstLine="357"/>
              <w:rPr>
                <w:rFonts w:ascii="Maiandra GD" w:hAnsi="Maiandra GD"/>
                <w:sz w:val="24"/>
                <w:lang w:val="es-MX"/>
              </w:rPr>
            </w:pPr>
            <w:r>
              <w:rPr>
                <w:rFonts w:ascii="Maiandra GD" w:hAnsi="Maiandra GD"/>
                <w:sz w:val="24"/>
                <w:lang w:val="es-MX"/>
              </w:rPr>
              <w:t>Realizar la 128 individualmente.</w:t>
            </w:r>
          </w:p>
          <w:p w:rsidR="006032FD" w:rsidRDefault="006032FD" w:rsidP="006032FD">
            <w:pPr>
              <w:pStyle w:val="Prrafodelista"/>
              <w:numPr>
                <w:ilvl w:val="0"/>
                <w:numId w:val="13"/>
              </w:numPr>
              <w:ind w:left="57" w:firstLine="357"/>
              <w:rPr>
                <w:rFonts w:ascii="Maiandra GD" w:hAnsi="Maiandra GD"/>
                <w:sz w:val="24"/>
                <w:lang w:val="es-MX"/>
              </w:rPr>
            </w:pPr>
            <w:r>
              <w:rPr>
                <w:rFonts w:ascii="Maiandra GD" w:hAnsi="Maiandra GD"/>
                <w:sz w:val="24"/>
                <w:lang w:val="es-MX"/>
              </w:rPr>
              <w:t xml:space="preserve">Para la página 129, en la parte primero, será necesario </w:t>
            </w:r>
            <w:r w:rsidR="00F95D55">
              <w:rPr>
                <w:rFonts w:ascii="Maiandra GD" w:hAnsi="Maiandra GD"/>
                <w:sz w:val="24"/>
                <w:lang w:val="es-MX"/>
              </w:rPr>
              <w:t>referirnos a</w:t>
            </w:r>
            <w:r>
              <w:rPr>
                <w:rFonts w:ascii="Maiandra GD" w:hAnsi="Maiandra GD"/>
                <w:sz w:val="24"/>
                <w:lang w:val="es-MX"/>
              </w:rPr>
              <w:t>l cuento de la astucia de la coneja del libro de español lecturas.</w:t>
            </w:r>
          </w:p>
          <w:p w:rsidR="006032FD" w:rsidRDefault="006032FD" w:rsidP="006032FD">
            <w:pPr>
              <w:pStyle w:val="Prrafodelista"/>
              <w:numPr>
                <w:ilvl w:val="0"/>
                <w:numId w:val="13"/>
              </w:numPr>
              <w:ind w:left="57" w:firstLine="357"/>
              <w:rPr>
                <w:rFonts w:ascii="Maiandra GD" w:hAnsi="Maiandra GD"/>
                <w:sz w:val="24"/>
                <w:lang w:val="es-MX"/>
              </w:rPr>
            </w:pPr>
            <w:r>
              <w:rPr>
                <w:rFonts w:ascii="Maiandra GD" w:hAnsi="Maiandra GD"/>
                <w:sz w:val="24"/>
                <w:lang w:val="es-MX"/>
              </w:rPr>
              <w:t>Para la parte número dos, la harán en forma individual y se revisará grupalmente.</w:t>
            </w:r>
          </w:p>
          <w:p w:rsidR="006032FD" w:rsidRDefault="006032FD" w:rsidP="006032FD">
            <w:pPr>
              <w:pStyle w:val="Prrafodelista"/>
              <w:numPr>
                <w:ilvl w:val="0"/>
                <w:numId w:val="13"/>
              </w:numPr>
              <w:ind w:left="57" w:firstLine="357"/>
              <w:rPr>
                <w:rFonts w:ascii="Maiandra GD" w:hAnsi="Maiandra GD"/>
                <w:sz w:val="24"/>
                <w:lang w:val="es-MX"/>
              </w:rPr>
            </w:pPr>
            <w:r>
              <w:rPr>
                <w:rFonts w:ascii="Maiandra GD" w:hAnsi="Maiandra GD"/>
                <w:sz w:val="24"/>
                <w:lang w:val="es-MX"/>
              </w:rPr>
              <w:t>En la parte tres, dictar los adjetivos para que los alumnos los escriban.</w:t>
            </w:r>
          </w:p>
          <w:p w:rsidR="006032FD" w:rsidRDefault="006032FD" w:rsidP="006032FD">
            <w:pPr>
              <w:pStyle w:val="Prrafodelista"/>
              <w:numPr>
                <w:ilvl w:val="0"/>
                <w:numId w:val="13"/>
              </w:numPr>
              <w:ind w:left="57" w:firstLine="357"/>
              <w:rPr>
                <w:rFonts w:ascii="Maiandra GD" w:hAnsi="Maiandra GD"/>
                <w:sz w:val="24"/>
                <w:lang w:val="es-MX"/>
              </w:rPr>
            </w:pPr>
            <w:r>
              <w:rPr>
                <w:rFonts w:ascii="Maiandra GD" w:hAnsi="Maiandra GD"/>
                <w:sz w:val="24"/>
                <w:lang w:val="es-MX"/>
              </w:rPr>
              <w:t>Revisar las comas que se pusieron.</w:t>
            </w:r>
          </w:p>
          <w:p w:rsidR="006032FD" w:rsidRDefault="006032FD" w:rsidP="006032FD">
            <w:pPr>
              <w:pStyle w:val="Prrafodelista"/>
              <w:numPr>
                <w:ilvl w:val="0"/>
                <w:numId w:val="13"/>
              </w:numPr>
              <w:ind w:left="57" w:firstLine="357"/>
              <w:rPr>
                <w:rFonts w:ascii="Maiandra GD" w:hAnsi="Maiandra GD"/>
                <w:sz w:val="24"/>
                <w:lang w:val="es-MX"/>
              </w:rPr>
            </w:pPr>
            <w:r>
              <w:rPr>
                <w:rFonts w:ascii="Maiandra GD" w:hAnsi="Maiandra GD"/>
                <w:sz w:val="24"/>
                <w:lang w:val="es-MX"/>
              </w:rPr>
              <w:t>Escribir en el pizarrón lo que se dictó y que los alumnos corrijan.</w:t>
            </w:r>
          </w:p>
          <w:p w:rsidR="006032FD" w:rsidRDefault="006032FD" w:rsidP="006032FD">
            <w:pPr>
              <w:pStyle w:val="Prrafodelista"/>
              <w:numPr>
                <w:ilvl w:val="0"/>
                <w:numId w:val="13"/>
              </w:numPr>
              <w:ind w:left="57" w:firstLine="357"/>
              <w:rPr>
                <w:rFonts w:ascii="Maiandra GD" w:hAnsi="Maiandra GD"/>
                <w:sz w:val="24"/>
                <w:lang w:val="es-MX"/>
              </w:rPr>
            </w:pPr>
            <w:r>
              <w:rPr>
                <w:rFonts w:ascii="Maiandra GD" w:hAnsi="Maiandra GD"/>
                <w:sz w:val="24"/>
                <w:lang w:val="es-MX"/>
              </w:rPr>
              <w:t>TAREA. Hacer cinco oraciones en las que se use la coma.</w:t>
            </w:r>
          </w:p>
          <w:p w:rsidR="00316AC7" w:rsidRDefault="00316AC7" w:rsidP="00316AC7">
            <w:pPr>
              <w:pStyle w:val="Prrafodelista"/>
              <w:ind w:left="414"/>
              <w:rPr>
                <w:rFonts w:ascii="Maiandra GD" w:hAnsi="Maiandra GD"/>
                <w:sz w:val="24"/>
                <w:lang w:val="es-MX"/>
              </w:rPr>
            </w:pPr>
          </w:p>
          <w:p w:rsidR="00316AC7" w:rsidRPr="006032FD" w:rsidRDefault="00316AC7" w:rsidP="00316AC7">
            <w:pPr>
              <w:pStyle w:val="Prrafodelista"/>
              <w:ind w:left="414"/>
              <w:rPr>
                <w:rFonts w:ascii="Maiandra GD" w:hAnsi="Maiandra GD"/>
                <w:sz w:val="24"/>
                <w:lang w:val="es-MX"/>
              </w:rPr>
            </w:pPr>
          </w:p>
        </w:tc>
        <w:tc>
          <w:tcPr>
            <w:tcW w:w="2936" w:type="dxa"/>
          </w:tcPr>
          <w:p w:rsidR="007A2E6E" w:rsidRDefault="007A2E6E" w:rsidP="00432FB2">
            <w:pPr>
              <w:pStyle w:val="Prrafodelista"/>
              <w:numPr>
                <w:ilvl w:val="0"/>
                <w:numId w:val="13"/>
              </w:numPr>
              <w:autoSpaceDE w:val="0"/>
              <w:autoSpaceDN w:val="0"/>
              <w:adjustRightInd w:val="0"/>
              <w:jc w:val="both"/>
              <w:rPr>
                <w:rFonts w:ascii="Maiandra GD" w:hAnsi="Maiandra GD" w:cs="Tahoma"/>
                <w:color w:val="000000"/>
                <w:sz w:val="24"/>
                <w:lang w:val="es-ES" w:eastAsia="es-ES"/>
              </w:rPr>
            </w:pPr>
            <w:r>
              <w:rPr>
                <w:rFonts w:ascii="Maiandra GD" w:hAnsi="Maiandra GD" w:cs="Tahoma"/>
                <w:color w:val="000000"/>
                <w:sz w:val="24"/>
                <w:lang w:val="es-ES" w:eastAsia="es-ES"/>
              </w:rPr>
              <w:lastRenderedPageBreak/>
              <w:t>Verificar los signos de puntuación.</w:t>
            </w:r>
          </w:p>
          <w:p w:rsidR="00432FB2" w:rsidRDefault="003503B5" w:rsidP="00432FB2">
            <w:pPr>
              <w:pStyle w:val="Prrafodelista"/>
              <w:numPr>
                <w:ilvl w:val="0"/>
                <w:numId w:val="13"/>
              </w:numPr>
              <w:autoSpaceDE w:val="0"/>
              <w:autoSpaceDN w:val="0"/>
              <w:adjustRightInd w:val="0"/>
              <w:jc w:val="both"/>
              <w:rPr>
                <w:rFonts w:ascii="Maiandra GD" w:hAnsi="Maiandra GD" w:cs="Tahoma"/>
                <w:color w:val="000000"/>
                <w:sz w:val="24"/>
                <w:lang w:val="es-ES" w:eastAsia="es-ES"/>
              </w:rPr>
            </w:pPr>
            <w:r>
              <w:rPr>
                <w:rFonts w:ascii="Maiandra GD" w:hAnsi="Maiandra GD" w:cs="Tahoma"/>
                <w:color w:val="000000"/>
                <w:sz w:val="24"/>
                <w:lang w:val="es-ES" w:eastAsia="es-ES"/>
              </w:rPr>
              <w:t>Escrito de oraciones.</w:t>
            </w:r>
          </w:p>
          <w:p w:rsidR="003503B5" w:rsidRPr="00432FB2" w:rsidRDefault="007A2E6E" w:rsidP="007A2E6E">
            <w:pPr>
              <w:pStyle w:val="Prrafodelista"/>
              <w:numPr>
                <w:ilvl w:val="0"/>
                <w:numId w:val="13"/>
              </w:numPr>
              <w:autoSpaceDE w:val="0"/>
              <w:autoSpaceDN w:val="0"/>
              <w:adjustRightInd w:val="0"/>
              <w:jc w:val="both"/>
              <w:rPr>
                <w:rFonts w:ascii="Maiandra GD" w:hAnsi="Maiandra GD" w:cs="Tahoma"/>
                <w:color w:val="000000"/>
                <w:sz w:val="24"/>
                <w:lang w:val="es-ES" w:eastAsia="es-ES"/>
              </w:rPr>
            </w:pPr>
            <w:r>
              <w:rPr>
                <w:rFonts w:ascii="Maiandra GD" w:hAnsi="Maiandra GD" w:cs="Tahoma"/>
                <w:color w:val="000000"/>
                <w:sz w:val="24"/>
                <w:lang w:val="es-ES" w:eastAsia="es-ES"/>
              </w:rPr>
              <w:t>Revisar la p</w:t>
            </w:r>
            <w:r w:rsidR="003503B5">
              <w:rPr>
                <w:rFonts w:ascii="Maiandra GD" w:hAnsi="Maiandra GD" w:cs="Tahoma"/>
                <w:color w:val="000000"/>
                <w:sz w:val="24"/>
                <w:lang w:val="es-ES" w:eastAsia="es-ES"/>
              </w:rPr>
              <w:t>ágina 128 y 129 del libro.</w:t>
            </w:r>
          </w:p>
        </w:tc>
      </w:tr>
      <w:tr w:rsidR="00E47ECB" w:rsidRPr="00CB3298" w:rsidTr="0085064D">
        <w:trPr>
          <w:trHeight w:val="1665"/>
        </w:trPr>
        <w:tc>
          <w:tcPr>
            <w:tcW w:w="12996" w:type="dxa"/>
            <w:gridSpan w:val="2"/>
            <w:tcBorders>
              <w:top w:val="single" w:sz="4" w:space="0" w:color="auto"/>
              <w:left w:val="single" w:sz="4" w:space="0" w:color="auto"/>
              <w:bottom w:val="single" w:sz="4" w:space="0" w:color="auto"/>
              <w:right w:val="single" w:sz="4" w:space="0" w:color="auto"/>
            </w:tcBorders>
          </w:tcPr>
          <w:p w:rsidR="00E47ECB" w:rsidRDefault="00CB3298">
            <w:pPr>
              <w:pStyle w:val="Prrafodelista"/>
              <w:autoSpaceDE w:val="0"/>
              <w:autoSpaceDN w:val="0"/>
              <w:adjustRightInd w:val="0"/>
              <w:jc w:val="center"/>
              <w:rPr>
                <w:rFonts w:ascii="Maiandra GD" w:hAnsi="Maiandra GD" w:cs="Tahoma"/>
                <w:color w:val="000000"/>
                <w:sz w:val="24"/>
                <w:lang w:val="es-ES" w:eastAsia="es-ES"/>
              </w:rPr>
            </w:pPr>
            <w:r>
              <w:rPr>
                <w:rFonts w:ascii="Maiandra GD" w:hAnsi="Maiandra GD" w:cs="Tahoma"/>
                <w:color w:val="000000"/>
                <w:sz w:val="24"/>
                <w:lang w:val="es-ES" w:eastAsia="es-ES"/>
              </w:rPr>
              <w:lastRenderedPageBreak/>
              <w:t>COMPETENCIAS DEL BLOQUE…</w:t>
            </w:r>
          </w:p>
          <w:p w:rsidR="00CB3298" w:rsidRPr="00CB3298" w:rsidRDefault="00CB3298" w:rsidP="00CB3298">
            <w:pPr>
              <w:autoSpaceDE w:val="0"/>
              <w:autoSpaceDN w:val="0"/>
              <w:adjustRightInd w:val="0"/>
              <w:jc w:val="both"/>
              <w:rPr>
                <w:rFonts w:ascii="Maiandra GD" w:hAnsi="Maiandra GD" w:cs="HelveticaNeue-Light"/>
                <w:sz w:val="24"/>
                <w:szCs w:val="16"/>
                <w:lang w:val="es-MX"/>
              </w:rPr>
            </w:pPr>
            <w:r w:rsidRPr="00CB3298">
              <w:rPr>
                <w:rFonts w:ascii="Maiandra GD" w:hAnsi="Maiandra GD" w:cs="HelveticaNeue-Light"/>
                <w:sz w:val="24"/>
                <w:szCs w:val="16"/>
                <w:lang w:val="es-MX"/>
              </w:rPr>
              <w:t>Emplear el lenguaje para comunicarse y como instrumento para aprender • Identificar las</w:t>
            </w:r>
            <w:r>
              <w:rPr>
                <w:rFonts w:ascii="Maiandra GD" w:hAnsi="Maiandra GD" w:cs="HelveticaNeue-Light"/>
                <w:sz w:val="24"/>
                <w:szCs w:val="16"/>
                <w:lang w:val="es-MX"/>
              </w:rPr>
              <w:t xml:space="preserve"> </w:t>
            </w:r>
            <w:r w:rsidRPr="00CB3298">
              <w:rPr>
                <w:rFonts w:ascii="Maiandra GD" w:hAnsi="Maiandra GD" w:cs="HelveticaNeue-Light"/>
                <w:sz w:val="24"/>
                <w:szCs w:val="16"/>
                <w:lang w:val="es-MX"/>
              </w:rPr>
              <w:t>propiedades del lenguaje en diversas situaciones comunicativas • Analiz</w:t>
            </w:r>
            <w:r>
              <w:rPr>
                <w:rFonts w:ascii="Maiandra GD" w:hAnsi="Maiandra GD" w:cs="HelveticaNeue-Light"/>
                <w:sz w:val="24"/>
                <w:szCs w:val="16"/>
                <w:lang w:val="es-MX"/>
              </w:rPr>
              <w:t xml:space="preserve">ar la información y emplear </w:t>
            </w:r>
            <w:r w:rsidRPr="00CB3298">
              <w:rPr>
                <w:rFonts w:ascii="Maiandra GD" w:hAnsi="Maiandra GD" w:cs="HelveticaNeue-Light"/>
                <w:sz w:val="24"/>
                <w:szCs w:val="16"/>
                <w:lang w:val="es-MX"/>
              </w:rPr>
              <w:t>el lenguaje para la toma de decisiones • Valorar la diversidad lingüística y cultural de México</w:t>
            </w:r>
          </w:p>
          <w:p w:rsidR="00E47ECB" w:rsidRPr="00CB3298" w:rsidRDefault="00E47ECB">
            <w:pPr>
              <w:pStyle w:val="Prrafodelista"/>
              <w:autoSpaceDE w:val="0"/>
              <w:autoSpaceDN w:val="0"/>
              <w:adjustRightInd w:val="0"/>
              <w:jc w:val="center"/>
              <w:rPr>
                <w:rFonts w:ascii="Maiandra GD" w:hAnsi="Maiandra GD" w:cs="Tahoma"/>
                <w:color w:val="000000"/>
                <w:sz w:val="24"/>
                <w:lang w:val="es-MX" w:eastAsia="es-ES"/>
              </w:rPr>
            </w:pPr>
          </w:p>
          <w:p w:rsidR="00E47ECB" w:rsidRPr="0085064D" w:rsidRDefault="00E47ECB" w:rsidP="0085064D">
            <w:pPr>
              <w:autoSpaceDE w:val="0"/>
              <w:autoSpaceDN w:val="0"/>
              <w:adjustRightInd w:val="0"/>
              <w:rPr>
                <w:rFonts w:ascii="Maiandra GD" w:hAnsi="Maiandra GD" w:cs="Tahoma"/>
                <w:color w:val="000000"/>
                <w:sz w:val="24"/>
                <w:lang w:val="es-ES" w:eastAsia="es-ES"/>
              </w:rPr>
            </w:pPr>
          </w:p>
        </w:tc>
      </w:tr>
    </w:tbl>
    <w:p w:rsidR="005E55F5" w:rsidRDefault="005E55F5">
      <w:pPr>
        <w:rPr>
          <w:lang w:val="es-MX"/>
        </w:rPr>
      </w:pPr>
    </w:p>
    <w:p w:rsidR="00702184" w:rsidRPr="0085064D" w:rsidRDefault="00145EDB" w:rsidP="00702184">
      <w:pPr>
        <w:rPr>
          <w:b/>
          <w:lang w:val="es-MX"/>
        </w:rPr>
      </w:pPr>
      <w:r>
        <w:rPr>
          <w:b/>
          <w:lang w:val="es-MX"/>
        </w:rPr>
        <w:t xml:space="preserve"> </w:t>
      </w:r>
      <w:bookmarkStart w:id="0" w:name="_GoBack"/>
      <w:bookmarkEnd w:id="0"/>
    </w:p>
    <w:p w:rsidR="00702184" w:rsidRPr="006032FD" w:rsidRDefault="00702184" w:rsidP="00702184">
      <w:pPr>
        <w:rPr>
          <w:lang w:val="es-MX"/>
        </w:rPr>
      </w:pPr>
      <w:r>
        <w:rPr>
          <w:b/>
          <w:noProof/>
          <w:lang w:val="es-MX" w:eastAsia="es-MX"/>
        </w:rPr>
        <mc:AlternateContent>
          <mc:Choice Requires="wps">
            <w:drawing>
              <wp:anchor distT="0" distB="0" distL="114300" distR="114300" simplePos="0" relativeHeight="251700224" behindDoc="0" locked="0" layoutInCell="1" allowOverlap="1" wp14:anchorId="7206714D" wp14:editId="7C358F61">
                <wp:simplePos x="0" y="0"/>
                <wp:positionH relativeFrom="column">
                  <wp:posOffset>4939030</wp:posOffset>
                </wp:positionH>
                <wp:positionV relativeFrom="paragraph">
                  <wp:posOffset>459105</wp:posOffset>
                </wp:positionV>
                <wp:extent cx="2880000" cy="0"/>
                <wp:effectExtent l="0" t="0" r="34925" b="19050"/>
                <wp:wrapNone/>
                <wp:docPr id="8" name="Conector recto 8"/>
                <wp:cNvGraphicFramePr/>
                <a:graphic xmlns:a="http://schemas.openxmlformats.org/drawingml/2006/main">
                  <a:graphicData uri="http://schemas.microsoft.com/office/word/2010/wordprocessingShape">
                    <wps:wsp>
                      <wps:cNvCnPr/>
                      <wps:spPr>
                        <a:xfrm>
                          <a:off x="0" y="0"/>
                          <a:ext cx="288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432893E6" id="Conector recto 8"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8.9pt,36.15pt" to="615.65pt,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" strokecolor="black [3200]" strokeweight=".5pt">
                <v:stroke joinstyle="miter"/>
              </v:line>
            </w:pict>
          </mc:Fallback>
        </mc:AlternateContent>
      </w:r>
    </w:p>
    <w:p w:rsidR="00702184" w:rsidRDefault="00702184" w:rsidP="00702184">
      <w:pPr>
        <w:rPr>
          <w:lang w:val="es-MX"/>
        </w:rPr>
      </w:pPr>
      <w:r>
        <w:rPr>
          <w:b/>
          <w:noProof/>
          <w:lang w:val="es-MX" w:eastAsia="es-MX"/>
        </w:rPr>
        <mc:AlternateContent>
          <mc:Choice Requires="wps">
            <w:drawing>
              <wp:anchor distT="0" distB="0" distL="114300" distR="114300" simplePos="0" relativeHeight="251699200" behindDoc="0" locked="0" layoutInCell="1" allowOverlap="1" wp14:anchorId="6EB40C26" wp14:editId="0C431128">
                <wp:simplePos x="0" y="0"/>
                <wp:positionH relativeFrom="column">
                  <wp:posOffset>594995</wp:posOffset>
                </wp:positionH>
                <wp:positionV relativeFrom="paragraph">
                  <wp:posOffset>193675</wp:posOffset>
                </wp:positionV>
                <wp:extent cx="2880000" cy="0"/>
                <wp:effectExtent l="0" t="0" r="34925" b="19050"/>
                <wp:wrapNone/>
                <wp:docPr id="6" name="Conector recto 6"/>
                <wp:cNvGraphicFramePr/>
                <a:graphic xmlns:a="http://schemas.openxmlformats.org/drawingml/2006/main">
                  <a:graphicData uri="http://schemas.microsoft.com/office/word/2010/wordprocessingShape">
                    <wps:wsp>
                      <wps:cNvCnPr/>
                      <wps:spPr>
                        <a:xfrm>
                          <a:off x="0" y="0"/>
                          <a:ext cx="288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74408407" id="Conector recto 6" o:spid="_x0000_s1026" style="position:absolute;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85pt,15.25pt" to="273.6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" strokecolor="black [3200]" strokeweight=".5pt">
                <v:stroke joinstyle="miter"/>
              </v:line>
            </w:pict>
          </mc:Fallback>
        </mc:AlternateContent>
      </w:r>
    </w:p>
    <w:p w:rsidR="00E335DD" w:rsidRPr="00657A92" w:rsidRDefault="00702184" w:rsidP="00657A92">
      <w:pPr>
        <w:tabs>
          <w:tab w:val="left" w:pos="7785"/>
        </w:tabs>
        <w:rPr>
          <w:lang w:val="es-MX"/>
        </w:rPr>
      </w:pPr>
      <w:r>
        <w:rPr>
          <w:lang w:val="es-MX"/>
        </w:rPr>
        <w:t xml:space="preserve">                                        Fátima Ramos </w:t>
      </w:r>
      <w:proofErr w:type="spellStart"/>
      <w:r>
        <w:rPr>
          <w:lang w:val="es-MX"/>
        </w:rPr>
        <w:t>Monrroy</w:t>
      </w:r>
      <w:proofErr w:type="spellEnd"/>
      <w:r>
        <w:rPr>
          <w:lang w:val="es-MX"/>
        </w:rPr>
        <w:t xml:space="preserve">                                                                                                    Karla </w:t>
      </w:r>
      <w:proofErr w:type="spellStart"/>
      <w:r>
        <w:rPr>
          <w:lang w:val="es-MX"/>
        </w:rPr>
        <w:t>Citlaly</w:t>
      </w:r>
      <w:proofErr w:type="spellEnd"/>
      <w:r>
        <w:rPr>
          <w:lang w:val="es-MX"/>
        </w:rPr>
        <w:t xml:space="preserve"> Verdín Medina       </w:t>
      </w:r>
      <w:r>
        <w:rPr>
          <w:lang w:val="es-MX"/>
        </w:rPr>
        <w:br/>
      </w:r>
      <w:r>
        <w:rPr>
          <w:b/>
          <w:lang w:val="es-MX"/>
        </w:rPr>
        <w:t xml:space="preserve">                                         Docente en F</w:t>
      </w:r>
      <w:r w:rsidRPr="005C5716">
        <w:rPr>
          <w:b/>
          <w:lang w:val="es-MX"/>
        </w:rPr>
        <w:t>ormación</w:t>
      </w:r>
      <w:r>
        <w:rPr>
          <w:b/>
          <w:lang w:val="es-MX"/>
        </w:rPr>
        <w:t xml:space="preserve">                                                                                                           Docente Titular</w:t>
      </w:r>
      <w:r>
        <w:rPr>
          <w:lang w:val="es-MX"/>
        </w:rPr>
        <w:tab/>
        <w:t xml:space="preserve">                      </w:t>
      </w:r>
      <w:r>
        <w:rPr>
          <w:lang w:val="es-MX"/>
        </w:rPr>
        <w:br/>
        <w:t xml:space="preserve">                                                                                                                                                                                 </w:t>
      </w:r>
    </w:p>
    <w:sectPr w:rsidR="00E335DD" w:rsidRPr="00657A92" w:rsidSect="00C67FD5">
      <w:pgSz w:w="15840" w:h="12240" w:orient="landscape"/>
      <w:pgMar w:top="1701" w:right="1417" w:bottom="1701"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5B7D" w:rsidRDefault="00815B7D" w:rsidP="00B5529D">
      <w:pPr>
        <w:spacing w:after="0" w:line="240" w:lineRule="auto"/>
      </w:pPr>
      <w:r>
        <w:separator/>
      </w:r>
    </w:p>
  </w:endnote>
  <w:endnote w:type="continuationSeparator" w:id="0">
    <w:p w:rsidR="00815B7D" w:rsidRDefault="00815B7D" w:rsidP="00B552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aiandra GD">
    <w:panose1 w:val="020E0502030308020204"/>
    <w:charset w:val="00"/>
    <w:family w:val="swiss"/>
    <w:pitch w:val="variable"/>
    <w:sig w:usb0="00000003" w:usb1="00000000" w:usb2="00000000" w:usb3="00000000" w:csb0="00000001" w:csb1="00000000"/>
  </w:font>
  <w:font w:name="HelveticaNeue-Light">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5B7D" w:rsidRDefault="00815B7D" w:rsidP="00B5529D">
      <w:pPr>
        <w:spacing w:after="0" w:line="240" w:lineRule="auto"/>
      </w:pPr>
      <w:r>
        <w:separator/>
      </w:r>
    </w:p>
  </w:footnote>
  <w:footnote w:type="continuationSeparator" w:id="0">
    <w:p w:rsidR="00815B7D" w:rsidRDefault="00815B7D" w:rsidP="00B5529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D4725"/>
    <w:multiLevelType w:val="hybridMultilevel"/>
    <w:tmpl w:val="38BE2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5D2517"/>
    <w:multiLevelType w:val="hybridMultilevel"/>
    <w:tmpl w:val="3AB48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6F572C"/>
    <w:multiLevelType w:val="hybridMultilevel"/>
    <w:tmpl w:val="1820F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90C1FF1"/>
    <w:multiLevelType w:val="hybridMultilevel"/>
    <w:tmpl w:val="516E4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86F348B"/>
    <w:multiLevelType w:val="hybridMultilevel"/>
    <w:tmpl w:val="09021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C802919"/>
    <w:multiLevelType w:val="hybridMultilevel"/>
    <w:tmpl w:val="A6C8C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CDC7D2F"/>
    <w:multiLevelType w:val="hybridMultilevel"/>
    <w:tmpl w:val="7F5A0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1273B50"/>
    <w:multiLevelType w:val="hybridMultilevel"/>
    <w:tmpl w:val="4170C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FDF7484"/>
    <w:multiLevelType w:val="hybridMultilevel"/>
    <w:tmpl w:val="92148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47F4346"/>
    <w:multiLevelType w:val="hybridMultilevel"/>
    <w:tmpl w:val="0FFC9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8504BB8"/>
    <w:multiLevelType w:val="hybridMultilevel"/>
    <w:tmpl w:val="25F69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8E17FAB"/>
    <w:multiLevelType w:val="hybridMultilevel"/>
    <w:tmpl w:val="1360C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8392671"/>
    <w:multiLevelType w:val="hybridMultilevel"/>
    <w:tmpl w:val="FAC61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903476D"/>
    <w:multiLevelType w:val="hybridMultilevel"/>
    <w:tmpl w:val="DCEE1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4"/>
  </w:num>
  <w:num w:numId="4">
    <w:abstractNumId w:val="11"/>
  </w:num>
  <w:num w:numId="5">
    <w:abstractNumId w:val="7"/>
  </w:num>
  <w:num w:numId="6">
    <w:abstractNumId w:val="10"/>
  </w:num>
  <w:num w:numId="7">
    <w:abstractNumId w:val="6"/>
  </w:num>
  <w:num w:numId="8">
    <w:abstractNumId w:val="1"/>
  </w:num>
  <w:num w:numId="9">
    <w:abstractNumId w:val="8"/>
  </w:num>
  <w:num w:numId="10">
    <w:abstractNumId w:val="9"/>
  </w:num>
  <w:num w:numId="11">
    <w:abstractNumId w:val="13"/>
  </w:num>
  <w:num w:numId="12">
    <w:abstractNumId w:val="3"/>
  </w:num>
  <w:num w:numId="13">
    <w:abstractNumId w:val="12"/>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7FD5"/>
    <w:rsid w:val="00054BBD"/>
    <w:rsid w:val="00060D03"/>
    <w:rsid w:val="00093F4B"/>
    <w:rsid w:val="000A3A22"/>
    <w:rsid w:val="000B3F43"/>
    <w:rsid w:val="000C5E6C"/>
    <w:rsid w:val="000F6D4E"/>
    <w:rsid w:val="00145EDB"/>
    <w:rsid w:val="00147F03"/>
    <w:rsid w:val="00154346"/>
    <w:rsid w:val="00197131"/>
    <w:rsid w:val="001F1974"/>
    <w:rsid w:val="001F2042"/>
    <w:rsid w:val="00210601"/>
    <w:rsid w:val="002D5107"/>
    <w:rsid w:val="002E12F5"/>
    <w:rsid w:val="002E1921"/>
    <w:rsid w:val="002E384A"/>
    <w:rsid w:val="003128E7"/>
    <w:rsid w:val="00316AC7"/>
    <w:rsid w:val="00327791"/>
    <w:rsid w:val="0034653B"/>
    <w:rsid w:val="003503B5"/>
    <w:rsid w:val="00390C51"/>
    <w:rsid w:val="003C3242"/>
    <w:rsid w:val="003E068F"/>
    <w:rsid w:val="00432FB2"/>
    <w:rsid w:val="00445E68"/>
    <w:rsid w:val="00453D98"/>
    <w:rsid w:val="0048297D"/>
    <w:rsid w:val="00494028"/>
    <w:rsid w:val="004E57CB"/>
    <w:rsid w:val="00517AE2"/>
    <w:rsid w:val="00545797"/>
    <w:rsid w:val="00547668"/>
    <w:rsid w:val="00593949"/>
    <w:rsid w:val="0059620F"/>
    <w:rsid w:val="005C2D28"/>
    <w:rsid w:val="005C5716"/>
    <w:rsid w:val="005E55F5"/>
    <w:rsid w:val="006032FD"/>
    <w:rsid w:val="00613DFD"/>
    <w:rsid w:val="00637BB8"/>
    <w:rsid w:val="00657A92"/>
    <w:rsid w:val="0066327C"/>
    <w:rsid w:val="00672CDA"/>
    <w:rsid w:val="006A271A"/>
    <w:rsid w:val="006B74BE"/>
    <w:rsid w:val="006D6DDC"/>
    <w:rsid w:val="00702184"/>
    <w:rsid w:val="007424F3"/>
    <w:rsid w:val="00783F0B"/>
    <w:rsid w:val="00794BD4"/>
    <w:rsid w:val="007A2E6E"/>
    <w:rsid w:val="007A4F70"/>
    <w:rsid w:val="007D308C"/>
    <w:rsid w:val="00813392"/>
    <w:rsid w:val="00815B7D"/>
    <w:rsid w:val="00821847"/>
    <w:rsid w:val="008479D6"/>
    <w:rsid w:val="0085064D"/>
    <w:rsid w:val="008540EE"/>
    <w:rsid w:val="0087314D"/>
    <w:rsid w:val="008D6E6F"/>
    <w:rsid w:val="0097792A"/>
    <w:rsid w:val="00A2248A"/>
    <w:rsid w:val="00A3111F"/>
    <w:rsid w:val="00A33B79"/>
    <w:rsid w:val="00A471B7"/>
    <w:rsid w:val="00A4754D"/>
    <w:rsid w:val="00A7003B"/>
    <w:rsid w:val="00B453BD"/>
    <w:rsid w:val="00B5529D"/>
    <w:rsid w:val="00B7598E"/>
    <w:rsid w:val="00BA1701"/>
    <w:rsid w:val="00BC4D7A"/>
    <w:rsid w:val="00C254FA"/>
    <w:rsid w:val="00C40AFF"/>
    <w:rsid w:val="00C67FD5"/>
    <w:rsid w:val="00C72D92"/>
    <w:rsid w:val="00C74D24"/>
    <w:rsid w:val="00CB3298"/>
    <w:rsid w:val="00CC2973"/>
    <w:rsid w:val="00DD1712"/>
    <w:rsid w:val="00DF28A4"/>
    <w:rsid w:val="00E17226"/>
    <w:rsid w:val="00E335DD"/>
    <w:rsid w:val="00E428C4"/>
    <w:rsid w:val="00E47ECB"/>
    <w:rsid w:val="00E71030"/>
    <w:rsid w:val="00E9510F"/>
    <w:rsid w:val="00EC76FE"/>
    <w:rsid w:val="00F57779"/>
    <w:rsid w:val="00F95D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C67F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6A271A"/>
    <w:pPr>
      <w:ind w:left="720"/>
      <w:contextualSpacing/>
    </w:pPr>
  </w:style>
  <w:style w:type="paragraph" w:styleId="Encabezado">
    <w:name w:val="header"/>
    <w:basedOn w:val="Normal"/>
    <w:link w:val="EncabezadoCar"/>
    <w:uiPriority w:val="99"/>
    <w:unhideWhenUsed/>
    <w:rsid w:val="00B5529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5529D"/>
  </w:style>
  <w:style w:type="paragraph" w:styleId="Piedepgina">
    <w:name w:val="footer"/>
    <w:basedOn w:val="Normal"/>
    <w:link w:val="PiedepginaCar"/>
    <w:uiPriority w:val="99"/>
    <w:unhideWhenUsed/>
    <w:rsid w:val="00B5529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5529D"/>
  </w:style>
  <w:style w:type="paragraph" w:styleId="Textodeglobo">
    <w:name w:val="Balloon Text"/>
    <w:basedOn w:val="Normal"/>
    <w:link w:val="TextodegloboCar"/>
    <w:uiPriority w:val="99"/>
    <w:semiHidden/>
    <w:unhideWhenUsed/>
    <w:rsid w:val="00657A9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57A9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C67F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6A271A"/>
    <w:pPr>
      <w:ind w:left="720"/>
      <w:contextualSpacing/>
    </w:pPr>
  </w:style>
  <w:style w:type="paragraph" w:styleId="Encabezado">
    <w:name w:val="header"/>
    <w:basedOn w:val="Normal"/>
    <w:link w:val="EncabezadoCar"/>
    <w:uiPriority w:val="99"/>
    <w:unhideWhenUsed/>
    <w:rsid w:val="00B5529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5529D"/>
  </w:style>
  <w:style w:type="paragraph" w:styleId="Piedepgina">
    <w:name w:val="footer"/>
    <w:basedOn w:val="Normal"/>
    <w:link w:val="PiedepginaCar"/>
    <w:uiPriority w:val="99"/>
    <w:unhideWhenUsed/>
    <w:rsid w:val="00B5529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5529D"/>
  </w:style>
  <w:style w:type="paragraph" w:styleId="Textodeglobo">
    <w:name w:val="Balloon Text"/>
    <w:basedOn w:val="Normal"/>
    <w:link w:val="TextodegloboCar"/>
    <w:uiPriority w:val="99"/>
    <w:semiHidden/>
    <w:unhideWhenUsed/>
    <w:rsid w:val="00657A9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57A9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7971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703</Words>
  <Characters>3869</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4563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Fàtima Ramos Monroy</dc:creator>
  <cp:lastModifiedBy>pc</cp:lastModifiedBy>
  <cp:revision>2</cp:revision>
  <cp:lastPrinted>2015-04-24T17:45:00Z</cp:lastPrinted>
  <dcterms:created xsi:type="dcterms:W3CDTF">2015-06-17T20:18:00Z</dcterms:created>
  <dcterms:modified xsi:type="dcterms:W3CDTF">2015-06-17T20:18:00Z</dcterms:modified>
</cp:coreProperties>
</file>